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ind w:right="0" w:firstLine="883" w:firstLineChars="200"/>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学术委员会</w:t>
      </w:r>
      <w:r>
        <w:rPr>
          <w:rFonts w:hint="eastAsia" w:ascii="宋体" w:hAnsi="宋体" w:eastAsia="宋体" w:cs="宋体"/>
          <w:b/>
          <w:bCs/>
          <w:sz w:val="44"/>
          <w:szCs w:val="44"/>
          <w:lang w:val="en-US" w:eastAsia="zh-CN"/>
        </w:rPr>
        <w:t>工作总结报告</w:t>
      </w:r>
    </w:p>
    <w:p>
      <w:pPr>
        <w:pStyle w:val="4"/>
        <w:keepNext w:val="0"/>
        <w:keepLines w:val="0"/>
        <w:widowControl/>
        <w:suppressLineNumbers w:val="0"/>
        <w:spacing w:before="0" w:beforeAutospacing="0" w:after="0" w:afterAutospacing="0"/>
        <w:ind w:right="0" w:firstLine="723" w:firstLineChars="200"/>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（2018年度）</w:t>
      </w:r>
    </w:p>
    <w:p>
      <w:pPr>
        <w:spacing w:line="640" w:lineRule="exact"/>
        <w:ind w:firstLine="600" w:firstLineChars="200"/>
        <w:jc w:val="left"/>
        <w:rPr>
          <w:rFonts w:hint="eastAsia" w:ascii="宋体" w:hAnsi="宋体" w:eastAsia="宋体" w:cs="宋体"/>
          <w:sz w:val="30"/>
          <w:szCs w:val="30"/>
        </w:rPr>
      </w:pPr>
      <w:r>
        <w:rPr>
          <w:rFonts w:hint="eastAsia" w:ascii="宋体" w:hAnsi="宋体" w:eastAsia="宋体" w:cs="宋体"/>
          <w:sz w:val="30"/>
          <w:szCs w:val="30"/>
          <w:lang w:val="en-US" w:eastAsia="zh-CN"/>
        </w:rPr>
        <w:t>一年来</w:t>
      </w:r>
      <w:r>
        <w:rPr>
          <w:rFonts w:hint="eastAsia" w:ascii="宋体" w:hAnsi="宋体" w:eastAsia="宋体" w:cs="宋体"/>
          <w:sz w:val="30"/>
          <w:szCs w:val="30"/>
        </w:rPr>
        <w:t>，</w:t>
      </w:r>
      <w:r>
        <w:rPr>
          <w:rFonts w:hint="eastAsia" w:ascii="宋体" w:hAnsi="宋体" w:eastAsia="宋体" w:cs="宋体"/>
          <w:sz w:val="30"/>
          <w:szCs w:val="30"/>
          <w:lang w:val="en-US" w:eastAsia="zh-CN"/>
        </w:rPr>
        <w:t>在学院（中心）各级领导的指导和关心支持下，</w:t>
      </w:r>
      <w:r>
        <w:rPr>
          <w:rFonts w:hint="eastAsia" w:ascii="宋体" w:hAnsi="宋体" w:eastAsia="宋体" w:cs="宋体"/>
          <w:sz w:val="30"/>
          <w:szCs w:val="30"/>
        </w:rPr>
        <w:t>学术委员会认真贯彻落实教育部《高等学校学术委员会规程》《学院（中心）学术委员会章程》，</w:t>
      </w:r>
      <w:r>
        <w:rPr>
          <w:rFonts w:hint="eastAsia" w:ascii="宋体" w:hAnsi="宋体" w:eastAsia="宋体" w:cs="宋体"/>
          <w:sz w:val="30"/>
          <w:szCs w:val="30"/>
          <w:lang w:val="en-US" w:eastAsia="zh-CN"/>
        </w:rPr>
        <w:t>紧紧</w:t>
      </w:r>
      <w:r>
        <w:rPr>
          <w:rFonts w:hint="eastAsia" w:ascii="宋体" w:hAnsi="宋体" w:eastAsia="宋体" w:cs="宋体"/>
          <w:sz w:val="30"/>
          <w:szCs w:val="30"/>
        </w:rPr>
        <w:t>围绕学校</w:t>
      </w:r>
      <w:r>
        <w:rPr>
          <w:rFonts w:hint="eastAsia" w:ascii="宋体" w:hAnsi="宋体" w:eastAsia="宋体" w:cs="宋体"/>
          <w:sz w:val="30"/>
          <w:szCs w:val="30"/>
          <w:lang w:eastAsia="zh-CN"/>
        </w:rPr>
        <w:t>（</w:t>
      </w:r>
      <w:r>
        <w:rPr>
          <w:rFonts w:hint="eastAsia" w:ascii="宋体" w:hAnsi="宋体" w:eastAsia="宋体" w:cs="宋体"/>
          <w:sz w:val="30"/>
          <w:szCs w:val="30"/>
        </w:rPr>
        <w:t>中心</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重点工作</w:t>
      </w:r>
      <w:r>
        <w:rPr>
          <w:rFonts w:hint="eastAsia" w:ascii="宋体" w:hAnsi="宋体" w:eastAsia="宋体" w:cs="宋体"/>
          <w:sz w:val="30"/>
          <w:szCs w:val="30"/>
        </w:rPr>
        <w:t>，在</w:t>
      </w:r>
      <w:r>
        <w:rPr>
          <w:rFonts w:hint="eastAsia" w:ascii="宋体" w:hAnsi="宋体" w:eastAsia="宋体" w:cs="宋体"/>
          <w:sz w:val="30"/>
          <w:szCs w:val="30"/>
          <w:lang w:val="en-US" w:eastAsia="zh-CN"/>
        </w:rPr>
        <w:t>学院发展、教学改革、专业</w:t>
      </w:r>
      <w:r>
        <w:rPr>
          <w:rFonts w:hint="eastAsia" w:ascii="宋体" w:hAnsi="宋体" w:eastAsia="宋体" w:cs="宋体"/>
          <w:sz w:val="30"/>
          <w:szCs w:val="30"/>
        </w:rPr>
        <w:t>建设、人才培养、科学研究、学术评价和学风建设等</w:t>
      </w:r>
      <w:r>
        <w:rPr>
          <w:rFonts w:hint="eastAsia" w:ascii="宋体" w:hAnsi="宋体" w:eastAsia="宋体" w:cs="宋体"/>
          <w:sz w:val="30"/>
          <w:szCs w:val="30"/>
          <w:lang w:val="en-US" w:eastAsia="zh-CN"/>
        </w:rPr>
        <w:t>工作</w:t>
      </w:r>
      <w:r>
        <w:rPr>
          <w:rFonts w:hint="eastAsia" w:ascii="宋体" w:hAnsi="宋体" w:eastAsia="宋体" w:cs="宋体"/>
          <w:sz w:val="30"/>
          <w:szCs w:val="30"/>
        </w:rPr>
        <w:t>上，</w:t>
      </w:r>
      <w:r>
        <w:rPr>
          <w:rFonts w:hint="eastAsia" w:ascii="宋体" w:hAnsi="宋体" w:eastAsia="宋体" w:cs="宋体"/>
          <w:sz w:val="30"/>
          <w:szCs w:val="30"/>
          <w:lang w:val="en-US" w:eastAsia="zh-CN"/>
        </w:rPr>
        <w:t>坚持</w:t>
      </w:r>
      <w:r>
        <w:rPr>
          <w:rFonts w:hint="eastAsia" w:ascii="宋体" w:hAnsi="宋体" w:eastAsia="宋体" w:cs="宋体"/>
          <w:sz w:val="30"/>
          <w:szCs w:val="30"/>
        </w:rPr>
        <w:t>公平、公开</w:t>
      </w:r>
      <w:r>
        <w:rPr>
          <w:rFonts w:hint="eastAsia" w:ascii="宋体" w:hAnsi="宋体" w:eastAsia="宋体" w:cs="宋体"/>
          <w:sz w:val="30"/>
          <w:szCs w:val="30"/>
          <w:lang w:val="en-US" w:eastAsia="zh-CN"/>
        </w:rPr>
        <w:t>、公正</w:t>
      </w:r>
      <w:r>
        <w:rPr>
          <w:rFonts w:hint="eastAsia" w:ascii="宋体" w:hAnsi="宋体" w:eastAsia="宋体" w:cs="宋体"/>
          <w:sz w:val="30"/>
          <w:szCs w:val="30"/>
          <w:lang w:val="en-US" w:eastAsia="zh-CN"/>
        </w:rPr>
        <w:t>远着，</w:t>
      </w:r>
      <w:r>
        <w:rPr>
          <w:rFonts w:hint="eastAsia" w:ascii="宋体" w:hAnsi="宋体" w:eastAsia="宋体" w:cs="宋体"/>
          <w:sz w:val="30"/>
          <w:szCs w:val="30"/>
          <w:lang w:val="en-US" w:eastAsia="zh-CN"/>
        </w:rPr>
        <w:t>扎扎实实做好各项工作，促进</w:t>
      </w:r>
      <w:r>
        <w:rPr>
          <w:rFonts w:hint="eastAsia" w:ascii="宋体" w:hAnsi="宋体" w:eastAsia="宋体" w:cs="宋体"/>
          <w:sz w:val="30"/>
          <w:szCs w:val="30"/>
          <w:lang w:val="en-US" w:eastAsia="zh-CN"/>
        </w:rPr>
        <w:t>了学</w:t>
      </w:r>
      <w:r>
        <w:rPr>
          <w:rFonts w:hint="eastAsia" w:ascii="宋体" w:hAnsi="宋体" w:eastAsia="宋体" w:cs="宋体"/>
          <w:sz w:val="30"/>
          <w:szCs w:val="30"/>
          <w:lang w:val="en-US" w:eastAsia="zh-CN"/>
        </w:rPr>
        <w:t>院教育教学改革和科学创新工作的健康发展。现将</w:t>
      </w:r>
      <w:r>
        <w:rPr>
          <w:rFonts w:hint="eastAsia" w:ascii="宋体" w:hAnsi="宋体" w:eastAsia="宋体" w:cs="宋体"/>
          <w:sz w:val="30"/>
          <w:szCs w:val="30"/>
          <w:lang w:val="en-US" w:eastAsia="zh-CN"/>
        </w:rPr>
        <w:t>一年来术委员会</w:t>
      </w:r>
      <w:r>
        <w:rPr>
          <w:rFonts w:hint="eastAsia" w:ascii="宋体" w:hAnsi="宋体" w:eastAsia="宋体" w:cs="宋体"/>
          <w:sz w:val="30"/>
          <w:szCs w:val="30"/>
          <w:lang w:val="en-US" w:eastAsia="zh-CN"/>
        </w:rPr>
        <w:t>工作总结如下：</w:t>
      </w:r>
    </w:p>
    <w:p>
      <w:pPr>
        <w:pStyle w:val="4"/>
        <w:keepNext w:val="0"/>
        <w:keepLines w:val="0"/>
        <w:widowControl/>
        <w:suppressLineNumbers w:val="0"/>
        <w:ind w:left="0" w:firstLine="602" w:firstLineChars="200"/>
        <w:rPr>
          <w:rFonts w:hint="default" w:ascii="宋体" w:hAnsi="宋体" w:eastAsia="宋体" w:cs="宋体"/>
          <w:b/>
          <w:bCs/>
          <w:sz w:val="30"/>
          <w:szCs w:val="30"/>
          <w:lang w:val="en-US"/>
        </w:rPr>
      </w:pPr>
      <w:r>
        <w:rPr>
          <w:rFonts w:hint="eastAsia" w:ascii="宋体" w:hAnsi="宋体" w:eastAsia="宋体" w:cs="宋体"/>
          <w:b/>
          <w:bCs/>
          <w:sz w:val="30"/>
          <w:szCs w:val="30"/>
        </w:rPr>
        <w:t>一、</w:t>
      </w:r>
      <w:r>
        <w:rPr>
          <w:rFonts w:hint="eastAsia" w:ascii="宋体" w:hAnsi="宋体" w:eastAsia="宋体" w:cs="宋体"/>
          <w:b/>
          <w:bCs/>
          <w:sz w:val="30"/>
          <w:szCs w:val="30"/>
          <w:lang w:val="en-US" w:eastAsia="zh-CN"/>
        </w:rPr>
        <w:t>不忘使命，认真做好各项工作</w:t>
      </w:r>
    </w:p>
    <w:p>
      <w:pPr>
        <w:pStyle w:val="4"/>
        <w:keepNext w:val="0"/>
        <w:keepLines w:val="0"/>
        <w:widowControl/>
        <w:suppressLineNumbers w:val="0"/>
        <w:ind w:left="0" w:firstLine="600" w:firstLineChars="200"/>
        <w:rPr>
          <w:rFonts w:hint="eastAsia" w:ascii="宋体" w:hAnsi="宋体" w:eastAsia="宋体" w:cs="宋体"/>
          <w:sz w:val="30"/>
          <w:szCs w:val="30"/>
        </w:rPr>
      </w:pPr>
      <w:r>
        <w:rPr>
          <w:rFonts w:hint="eastAsia" w:ascii="宋体" w:hAnsi="宋体" w:eastAsia="宋体" w:cs="宋体"/>
          <w:sz w:val="30"/>
          <w:szCs w:val="30"/>
          <w:lang w:eastAsia="zh-CN"/>
        </w:rPr>
        <w:t>湖南安全技术职业学院</w:t>
      </w:r>
      <w:r>
        <w:rPr>
          <w:rFonts w:hint="eastAsia" w:ascii="宋体" w:hAnsi="宋体" w:eastAsia="宋体" w:cs="宋体"/>
          <w:sz w:val="30"/>
          <w:szCs w:val="30"/>
        </w:rPr>
        <w:t>第</w:t>
      </w:r>
      <w:r>
        <w:rPr>
          <w:rFonts w:hint="eastAsia" w:ascii="宋体" w:hAnsi="宋体" w:eastAsia="宋体" w:cs="宋体"/>
          <w:sz w:val="30"/>
          <w:szCs w:val="30"/>
          <w:lang w:val="en-US" w:eastAsia="zh-CN"/>
        </w:rPr>
        <w:t>二</w:t>
      </w:r>
      <w:r>
        <w:rPr>
          <w:rFonts w:hint="eastAsia" w:ascii="宋体" w:hAnsi="宋体" w:eastAsia="宋体" w:cs="宋体"/>
          <w:sz w:val="30"/>
          <w:szCs w:val="30"/>
        </w:rPr>
        <w:t>届校学术委员会共有</w:t>
      </w:r>
      <w:r>
        <w:rPr>
          <w:rFonts w:hint="eastAsia" w:ascii="宋体" w:hAnsi="宋体" w:eastAsia="宋体" w:cs="宋体"/>
          <w:sz w:val="30"/>
          <w:szCs w:val="30"/>
          <w:lang w:val="en-US" w:eastAsia="zh-CN"/>
        </w:rPr>
        <w:t>11</w:t>
      </w:r>
      <w:r>
        <w:rPr>
          <w:rFonts w:hint="eastAsia" w:ascii="宋体" w:hAnsi="宋体" w:eastAsia="宋体" w:cs="宋体"/>
          <w:sz w:val="30"/>
          <w:szCs w:val="30"/>
        </w:rPr>
        <w:t>位委员，本年度先后召开学术委员会</w:t>
      </w:r>
      <w:r>
        <w:rPr>
          <w:rFonts w:hint="eastAsia" w:ascii="宋体" w:hAnsi="宋体" w:eastAsia="宋体" w:cs="宋体"/>
          <w:sz w:val="30"/>
          <w:szCs w:val="30"/>
          <w:lang w:val="en-US" w:eastAsia="zh-CN"/>
        </w:rPr>
        <w:t>评审</w:t>
      </w:r>
      <w:r>
        <w:rPr>
          <w:rFonts w:hint="eastAsia" w:ascii="宋体" w:hAnsi="宋体" w:eastAsia="宋体" w:cs="宋体"/>
          <w:sz w:val="30"/>
          <w:szCs w:val="30"/>
        </w:rPr>
        <w:t>会议</w:t>
      </w:r>
      <w:r>
        <w:rPr>
          <w:rFonts w:hint="eastAsia" w:ascii="宋体" w:hAnsi="宋体" w:eastAsia="宋体" w:cs="宋体"/>
          <w:sz w:val="30"/>
          <w:szCs w:val="30"/>
          <w:lang w:val="en-US" w:eastAsia="zh-CN"/>
        </w:rPr>
        <w:t>11</w:t>
      </w:r>
      <w:r>
        <w:rPr>
          <w:rFonts w:hint="eastAsia" w:ascii="宋体" w:hAnsi="宋体" w:eastAsia="宋体" w:cs="宋体"/>
          <w:sz w:val="30"/>
          <w:szCs w:val="30"/>
        </w:rPr>
        <w:t>次</w:t>
      </w:r>
      <w:r>
        <w:rPr>
          <w:rFonts w:hint="eastAsia" w:ascii="宋体" w:hAnsi="宋体" w:eastAsia="宋体" w:cs="宋体"/>
          <w:sz w:val="30"/>
          <w:szCs w:val="30"/>
          <w:lang w:val="en-US" w:eastAsia="zh-CN"/>
        </w:rPr>
        <w:t>以上，专题学习3次</w:t>
      </w:r>
      <w:r>
        <w:rPr>
          <w:rFonts w:hint="eastAsia" w:ascii="宋体" w:hAnsi="宋体" w:eastAsia="宋体" w:cs="宋体"/>
          <w:sz w:val="30"/>
          <w:szCs w:val="30"/>
        </w:rPr>
        <w:t>。根据</w:t>
      </w:r>
      <w:r>
        <w:rPr>
          <w:rFonts w:hint="eastAsia" w:ascii="宋体" w:hAnsi="宋体" w:eastAsia="宋体" w:cs="宋体"/>
          <w:sz w:val="30"/>
          <w:szCs w:val="30"/>
          <w:lang w:val="en-US" w:eastAsia="zh-CN"/>
        </w:rPr>
        <w:t>学院学术委员会章程要求，</w:t>
      </w:r>
      <w:r>
        <w:rPr>
          <w:rFonts w:hint="eastAsia" w:ascii="宋体" w:hAnsi="宋体" w:eastAsia="宋体" w:cs="宋体"/>
          <w:sz w:val="30"/>
          <w:szCs w:val="30"/>
        </w:rPr>
        <w:t>凡是</w:t>
      </w:r>
      <w:r>
        <w:rPr>
          <w:rFonts w:hint="eastAsia" w:ascii="宋体" w:hAnsi="宋体" w:eastAsia="宋体" w:cs="宋体"/>
          <w:sz w:val="30"/>
          <w:szCs w:val="30"/>
          <w:lang w:val="en-US" w:eastAsia="zh-CN"/>
        </w:rPr>
        <w:t>学术委员会讨论决</w:t>
      </w:r>
      <w:r>
        <w:rPr>
          <w:rFonts w:hint="eastAsia" w:ascii="宋体" w:hAnsi="宋体" w:eastAsia="宋体" w:cs="宋体"/>
          <w:sz w:val="30"/>
          <w:szCs w:val="30"/>
        </w:rPr>
        <w:t>定的事项都</w:t>
      </w:r>
      <w:r>
        <w:rPr>
          <w:rFonts w:hint="eastAsia" w:ascii="宋体" w:hAnsi="宋体" w:eastAsia="宋体" w:cs="宋体"/>
          <w:sz w:val="30"/>
          <w:szCs w:val="30"/>
          <w:lang w:val="en-US" w:eastAsia="zh-CN"/>
        </w:rPr>
        <w:t>均</w:t>
      </w:r>
      <w:r>
        <w:rPr>
          <w:rFonts w:hint="eastAsia" w:ascii="宋体" w:hAnsi="宋体" w:eastAsia="宋体" w:cs="宋体"/>
          <w:sz w:val="30"/>
          <w:szCs w:val="30"/>
        </w:rPr>
        <w:t>进行了公示。</w:t>
      </w:r>
    </w:p>
    <w:p>
      <w:pPr>
        <w:ind w:firstLine="600" w:firstLineChars="200"/>
        <w:rPr>
          <w:rFonts w:hint="eastAsia" w:ascii="宋体" w:hAnsi="宋体" w:eastAsia="宋体" w:cs="宋体"/>
          <w:sz w:val="28"/>
          <w:szCs w:val="28"/>
          <w:lang w:val="en-US" w:eastAsia="zh-CN"/>
        </w:rPr>
      </w:pPr>
      <w:r>
        <w:rPr>
          <w:rFonts w:hint="eastAsia" w:ascii="宋体" w:hAnsi="宋体" w:eastAsia="宋体" w:cs="宋体"/>
          <w:b w:val="0"/>
          <w:bCs w:val="0"/>
          <w:sz w:val="30"/>
          <w:szCs w:val="30"/>
          <w:lang w:eastAsia="zh-CN"/>
        </w:rPr>
        <w:t>（</w:t>
      </w:r>
      <w:r>
        <w:rPr>
          <w:rFonts w:hint="eastAsia" w:ascii="宋体" w:hAnsi="宋体" w:eastAsia="宋体" w:cs="宋体"/>
          <w:b w:val="0"/>
          <w:bCs w:val="0"/>
          <w:sz w:val="30"/>
          <w:szCs w:val="30"/>
          <w:lang w:val="en-US" w:eastAsia="zh-CN"/>
        </w:rPr>
        <w:t>一</w:t>
      </w:r>
      <w:r>
        <w:rPr>
          <w:rFonts w:hint="eastAsia" w:ascii="宋体" w:hAnsi="宋体" w:eastAsia="宋体" w:cs="宋体"/>
          <w:b w:val="0"/>
          <w:bCs w:val="0"/>
          <w:sz w:val="30"/>
          <w:szCs w:val="30"/>
          <w:lang w:eastAsia="zh-CN"/>
        </w:rPr>
        <w:t>）</w:t>
      </w:r>
      <w:r>
        <w:rPr>
          <w:rFonts w:hint="eastAsia" w:ascii="宋体" w:hAnsi="宋体" w:eastAsia="宋体" w:cs="宋体"/>
          <w:b w:val="0"/>
          <w:bCs w:val="0"/>
          <w:sz w:val="30"/>
          <w:szCs w:val="30"/>
        </w:rPr>
        <w:t>应学院教务处2018年3月9日</w:t>
      </w:r>
      <w:r>
        <w:rPr>
          <w:rFonts w:hint="eastAsia" w:ascii="宋体" w:hAnsi="宋体" w:eastAsia="宋体" w:cs="宋体"/>
          <w:b w:val="0"/>
          <w:bCs w:val="0"/>
          <w:sz w:val="30"/>
          <w:szCs w:val="30"/>
          <w:lang w:val="en-US" w:eastAsia="zh-CN"/>
        </w:rPr>
        <w:t>函请，</w:t>
      </w:r>
      <w:r>
        <w:rPr>
          <w:rFonts w:hint="eastAsia" w:ascii="宋体" w:hAnsi="宋体" w:eastAsia="宋体" w:cs="宋体"/>
          <w:b w:val="0"/>
          <w:bCs w:val="0"/>
          <w:sz w:val="30"/>
          <w:szCs w:val="30"/>
        </w:rPr>
        <w:t xml:space="preserve"> 3月13日上午学术委员会</w:t>
      </w:r>
      <w:r>
        <w:rPr>
          <w:rFonts w:hint="eastAsia" w:ascii="宋体" w:hAnsi="宋体" w:eastAsia="宋体" w:cs="宋体"/>
          <w:b w:val="0"/>
          <w:bCs w:val="0"/>
          <w:sz w:val="30"/>
          <w:szCs w:val="30"/>
          <w:lang w:val="en-US" w:eastAsia="zh-CN"/>
        </w:rPr>
        <w:t>在</w:t>
      </w:r>
      <w:r>
        <w:rPr>
          <w:rFonts w:hint="eastAsia" w:ascii="宋体" w:hAnsi="宋体" w:eastAsia="宋体" w:cs="宋体"/>
          <w:sz w:val="32"/>
          <w:szCs w:val="32"/>
        </w:rPr>
        <w:t>图书馆606</w:t>
      </w:r>
      <w:r>
        <w:rPr>
          <w:rFonts w:hint="eastAsia" w:ascii="宋体" w:hAnsi="宋体" w:eastAsia="宋体" w:cs="宋体"/>
          <w:sz w:val="32"/>
          <w:szCs w:val="32"/>
          <w:lang w:val="en-US" w:eastAsia="zh-CN"/>
        </w:rPr>
        <w:t>会议室</w:t>
      </w:r>
      <w:r>
        <w:rPr>
          <w:rFonts w:hint="eastAsia" w:ascii="宋体" w:hAnsi="宋体" w:eastAsia="宋体" w:cs="宋体"/>
          <w:sz w:val="32"/>
          <w:szCs w:val="32"/>
          <w:lang w:eastAsia="zh-CN"/>
        </w:rPr>
        <w:t>，</w:t>
      </w:r>
      <w:r>
        <w:rPr>
          <w:rFonts w:hint="eastAsia" w:ascii="宋体" w:hAnsi="宋体" w:eastAsia="宋体" w:cs="宋体"/>
          <w:b w:val="0"/>
          <w:bCs w:val="0"/>
          <w:sz w:val="30"/>
          <w:szCs w:val="30"/>
        </w:rPr>
        <w:t>就各二级学院拟定的选考科目备案方案进行</w:t>
      </w:r>
      <w:r>
        <w:rPr>
          <w:rFonts w:hint="eastAsia" w:ascii="宋体" w:hAnsi="宋体" w:eastAsia="宋体" w:cs="宋体"/>
          <w:b w:val="0"/>
          <w:bCs w:val="0"/>
          <w:sz w:val="30"/>
          <w:szCs w:val="30"/>
          <w:lang w:val="en-US" w:eastAsia="zh-CN"/>
        </w:rPr>
        <w:t>了广泛</w:t>
      </w:r>
      <w:r>
        <w:rPr>
          <w:rFonts w:hint="eastAsia" w:ascii="宋体" w:hAnsi="宋体" w:eastAsia="宋体" w:cs="宋体"/>
          <w:b w:val="0"/>
          <w:bCs w:val="0"/>
          <w:sz w:val="30"/>
          <w:szCs w:val="30"/>
        </w:rPr>
        <w:t>研究和讨论</w:t>
      </w:r>
      <w:r>
        <w:rPr>
          <w:rFonts w:hint="eastAsia" w:ascii="宋体" w:hAnsi="宋体" w:eastAsia="宋体" w:cs="宋体"/>
          <w:b w:val="0"/>
          <w:bCs w:val="0"/>
          <w:sz w:val="30"/>
          <w:szCs w:val="30"/>
          <w:lang w:eastAsia="zh-CN"/>
        </w:rPr>
        <w:t>，</w:t>
      </w:r>
      <w:r>
        <w:rPr>
          <w:rFonts w:hint="eastAsia" w:ascii="宋体" w:hAnsi="宋体" w:eastAsia="宋体" w:cs="宋体"/>
          <w:b w:val="0"/>
          <w:bCs w:val="0"/>
          <w:sz w:val="30"/>
          <w:szCs w:val="30"/>
          <w:lang w:val="en-US" w:eastAsia="zh-CN"/>
        </w:rPr>
        <w:t>并一致通过了该方案</w:t>
      </w:r>
      <w:r>
        <w:rPr>
          <w:rFonts w:hint="eastAsia" w:ascii="宋体" w:hAnsi="宋体" w:eastAsia="宋体" w:cs="宋体"/>
          <w:b w:val="0"/>
          <w:bCs w:val="0"/>
          <w:sz w:val="30"/>
          <w:szCs w:val="30"/>
        </w:rPr>
        <w:t>。</w:t>
      </w:r>
      <w:r>
        <w:rPr>
          <w:rFonts w:hint="eastAsia" w:ascii="宋体" w:hAnsi="宋体" w:eastAsia="宋体" w:cs="宋体"/>
          <w:b w:val="0"/>
          <w:bCs w:val="0"/>
          <w:sz w:val="30"/>
          <w:szCs w:val="30"/>
          <w:lang w:val="en-US" w:eastAsia="zh-CN"/>
        </w:rPr>
        <w:t>最后，学术委员会</w:t>
      </w:r>
      <w:r>
        <w:rPr>
          <w:rFonts w:hint="eastAsia" w:ascii="宋体" w:hAnsi="宋体" w:eastAsia="宋体" w:cs="宋体"/>
          <w:b w:val="0"/>
          <w:bCs w:val="0"/>
          <w:sz w:val="30"/>
          <w:szCs w:val="30"/>
        </w:rPr>
        <w:t>针对我院专业人才培养对学科专业基础的需要给出参考建议：1</w:t>
      </w:r>
      <w:r>
        <w:rPr>
          <w:rFonts w:hint="eastAsia" w:ascii="宋体" w:hAnsi="宋体" w:eastAsia="宋体" w:cs="宋体"/>
          <w:b w:val="0"/>
          <w:bCs w:val="0"/>
          <w:sz w:val="30"/>
          <w:szCs w:val="30"/>
          <w:lang w:val="en-US" w:eastAsia="zh-CN"/>
        </w:rPr>
        <w:t>.</w:t>
      </w:r>
      <w:r>
        <w:rPr>
          <w:rFonts w:hint="eastAsia" w:ascii="宋体" w:hAnsi="宋体" w:eastAsia="宋体" w:cs="宋体"/>
          <w:b w:val="0"/>
          <w:bCs w:val="0"/>
          <w:sz w:val="30"/>
          <w:szCs w:val="30"/>
        </w:rPr>
        <w:t>各二级学院拟定的选考科目要考虑学院招生生源</w:t>
      </w:r>
      <w:r>
        <w:rPr>
          <w:rFonts w:hint="eastAsia" w:ascii="宋体" w:hAnsi="宋体" w:eastAsia="宋体" w:cs="宋体"/>
          <w:b w:val="0"/>
          <w:bCs w:val="0"/>
          <w:sz w:val="30"/>
          <w:szCs w:val="30"/>
          <w:lang w:val="en-US" w:eastAsia="zh-CN"/>
        </w:rPr>
        <w:t>特点</w:t>
      </w:r>
      <w:r>
        <w:rPr>
          <w:rFonts w:hint="eastAsia" w:ascii="宋体" w:hAnsi="宋体" w:eastAsia="宋体" w:cs="宋体"/>
          <w:b w:val="0"/>
          <w:bCs w:val="0"/>
          <w:sz w:val="30"/>
          <w:szCs w:val="30"/>
        </w:rPr>
        <w:t>；2</w:t>
      </w:r>
      <w:r>
        <w:rPr>
          <w:rFonts w:hint="eastAsia" w:ascii="宋体" w:hAnsi="宋体" w:eastAsia="宋体" w:cs="宋体"/>
          <w:b w:val="0"/>
          <w:bCs w:val="0"/>
          <w:sz w:val="30"/>
          <w:szCs w:val="30"/>
          <w:lang w:val="en-US" w:eastAsia="zh-CN"/>
        </w:rPr>
        <w:t>.</w:t>
      </w:r>
      <w:r>
        <w:rPr>
          <w:rFonts w:hint="eastAsia" w:ascii="宋体" w:hAnsi="宋体" w:eastAsia="宋体" w:cs="宋体"/>
          <w:b w:val="0"/>
          <w:bCs w:val="0"/>
          <w:sz w:val="30"/>
          <w:szCs w:val="30"/>
        </w:rPr>
        <w:t>根据学院专业需求和发展开设科目；3</w:t>
      </w:r>
      <w:r>
        <w:rPr>
          <w:rFonts w:hint="eastAsia" w:ascii="宋体" w:hAnsi="宋体" w:eastAsia="宋体" w:cs="宋体"/>
          <w:b w:val="0"/>
          <w:bCs w:val="0"/>
          <w:sz w:val="30"/>
          <w:szCs w:val="30"/>
          <w:lang w:val="en-US" w:eastAsia="zh-CN"/>
        </w:rPr>
        <w:t>.</w:t>
      </w:r>
      <w:r>
        <w:rPr>
          <w:rFonts w:hint="eastAsia" w:ascii="宋体" w:hAnsi="宋体" w:eastAsia="宋体" w:cs="宋体"/>
          <w:b w:val="0"/>
          <w:bCs w:val="0"/>
          <w:sz w:val="30"/>
          <w:szCs w:val="30"/>
        </w:rPr>
        <w:t>各二级学院要对17级学生进行调研</w:t>
      </w:r>
      <w:r>
        <w:rPr>
          <w:rFonts w:hint="eastAsia" w:ascii="宋体" w:hAnsi="宋体" w:eastAsia="宋体" w:cs="宋体"/>
          <w:b w:val="0"/>
          <w:bCs w:val="0"/>
          <w:sz w:val="30"/>
          <w:szCs w:val="30"/>
          <w:lang w:val="en-US" w:eastAsia="zh-CN"/>
        </w:rPr>
        <w:t>补充</w:t>
      </w:r>
      <w:r>
        <w:rPr>
          <w:rFonts w:hint="eastAsia" w:ascii="宋体" w:hAnsi="宋体" w:eastAsia="宋体" w:cs="宋体"/>
          <w:b w:val="0"/>
          <w:bCs w:val="0"/>
          <w:sz w:val="30"/>
          <w:szCs w:val="30"/>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firstLine="600" w:firstLineChars="200"/>
        <w:jc w:val="left"/>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（二）</w:t>
      </w:r>
      <w:r>
        <w:rPr>
          <w:rFonts w:hint="eastAsia" w:ascii="宋体" w:hAnsi="宋体" w:eastAsia="宋体" w:cs="宋体"/>
          <w:sz w:val="30"/>
          <w:szCs w:val="30"/>
        </w:rPr>
        <w:t>应学院人事处4月12日</w:t>
      </w:r>
      <w:r>
        <w:rPr>
          <w:rFonts w:hint="eastAsia" w:ascii="宋体" w:hAnsi="宋体" w:eastAsia="宋体" w:cs="宋体"/>
          <w:sz w:val="30"/>
          <w:szCs w:val="30"/>
          <w:lang w:val="en-US" w:eastAsia="zh-CN"/>
        </w:rPr>
        <w:t>函请，学术委员会于</w:t>
      </w:r>
      <w:r>
        <w:rPr>
          <w:rFonts w:hint="eastAsia" w:ascii="宋体" w:hAnsi="宋体" w:eastAsia="宋体" w:cs="宋体"/>
          <w:sz w:val="30"/>
          <w:szCs w:val="30"/>
        </w:rPr>
        <w:t>4月18日上午8：30</w:t>
      </w:r>
      <w:r>
        <w:rPr>
          <w:rFonts w:hint="eastAsia" w:ascii="宋体" w:hAnsi="宋体" w:eastAsia="宋体" w:cs="宋体"/>
          <w:sz w:val="30"/>
          <w:szCs w:val="30"/>
          <w:lang w:val="en-US" w:eastAsia="zh-CN"/>
        </w:rPr>
        <w:t>在</w:t>
      </w:r>
      <w:r>
        <w:rPr>
          <w:rFonts w:hint="eastAsia" w:ascii="宋体" w:hAnsi="宋体" w:eastAsia="宋体" w:cs="宋体"/>
          <w:sz w:val="30"/>
          <w:szCs w:val="30"/>
        </w:rPr>
        <w:t>明正楼501</w:t>
      </w:r>
      <w:r>
        <w:rPr>
          <w:rFonts w:hint="eastAsia" w:ascii="宋体" w:hAnsi="宋体" w:eastAsia="宋体" w:cs="宋体"/>
          <w:sz w:val="30"/>
          <w:szCs w:val="30"/>
          <w:lang w:val="en-US" w:eastAsia="zh-CN"/>
        </w:rPr>
        <w:t>会议室，根据《关于做好2018年中西部高等学校青年骨干教师国内访问学者湖南省选派工作的通知》（湘教办通〔2018〕27号 ），</w:t>
      </w:r>
      <w:r>
        <w:rPr>
          <w:rFonts w:hint="eastAsia" w:ascii="宋体" w:hAnsi="宋体" w:eastAsia="宋体" w:cs="宋体"/>
          <w:sz w:val="30"/>
          <w:szCs w:val="30"/>
        </w:rPr>
        <w:t>就各二级学院拟推荐</w:t>
      </w:r>
      <w:r>
        <w:rPr>
          <w:rFonts w:hint="eastAsia" w:ascii="宋体" w:hAnsi="宋体" w:eastAsia="宋体" w:cs="宋体"/>
          <w:sz w:val="30"/>
          <w:szCs w:val="30"/>
          <w:lang w:val="en-US" w:eastAsia="zh-CN"/>
        </w:rPr>
        <w:t>的</w:t>
      </w:r>
      <w:r>
        <w:rPr>
          <w:rFonts w:hint="eastAsia" w:ascii="宋体" w:hAnsi="宋体" w:eastAsia="宋体" w:cs="宋体"/>
          <w:sz w:val="30"/>
          <w:szCs w:val="30"/>
        </w:rPr>
        <w:t>2018年中西部高等学校青年骨干教师国内访问学者候选名单进行研究和讨论，并通过民主投票方式进行表决,结果如下:我院2018年中西部高等学校青年骨干教师国内访问学者拟推荐人选为钟迎春。</w:t>
      </w:r>
      <w:r>
        <w:rPr>
          <w:rFonts w:hint="eastAsia" w:ascii="宋体" w:hAnsi="宋体" w:eastAsia="宋体" w:cs="宋体"/>
          <w:sz w:val="30"/>
          <w:szCs w:val="30"/>
          <w:lang w:val="en-US" w:eastAsia="zh-CN"/>
        </w:rPr>
        <w:t>公示期无异议</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firstLine="600" w:firstLineChars="200"/>
        <w:jc w:val="left"/>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（三）</w:t>
      </w:r>
      <w:r>
        <w:rPr>
          <w:rFonts w:hint="eastAsia" w:ascii="宋体" w:hAnsi="宋体" w:eastAsia="宋体" w:cs="宋体"/>
          <w:sz w:val="30"/>
          <w:szCs w:val="30"/>
        </w:rPr>
        <w:t>应学院人事处4月19日</w:t>
      </w:r>
      <w:r>
        <w:rPr>
          <w:rFonts w:hint="eastAsia" w:ascii="宋体" w:hAnsi="宋体" w:eastAsia="宋体" w:cs="宋体"/>
          <w:sz w:val="30"/>
          <w:szCs w:val="30"/>
          <w:lang w:val="en-US" w:eastAsia="zh-CN"/>
        </w:rPr>
        <w:t>函请，</w:t>
      </w:r>
      <w:r>
        <w:rPr>
          <w:rFonts w:hint="eastAsia" w:ascii="宋体" w:hAnsi="宋体" w:eastAsia="宋体" w:cs="宋体"/>
          <w:sz w:val="30"/>
          <w:szCs w:val="30"/>
        </w:rPr>
        <w:t xml:space="preserve"> </w:t>
      </w:r>
      <w:r>
        <w:rPr>
          <w:rFonts w:hint="eastAsia" w:ascii="宋体" w:hAnsi="宋体" w:eastAsia="宋体" w:cs="宋体"/>
          <w:sz w:val="30"/>
          <w:szCs w:val="30"/>
          <w:lang w:val="en-US" w:eastAsia="zh-CN"/>
        </w:rPr>
        <w:t>学术委员会于</w:t>
      </w:r>
      <w:r>
        <w:rPr>
          <w:rFonts w:hint="eastAsia" w:ascii="宋体" w:hAnsi="宋体" w:eastAsia="宋体" w:cs="宋体"/>
          <w:sz w:val="30"/>
          <w:szCs w:val="30"/>
        </w:rPr>
        <w:t>4月20日上午8：30</w:t>
      </w:r>
      <w:r>
        <w:rPr>
          <w:rFonts w:hint="eastAsia" w:ascii="宋体" w:hAnsi="宋体" w:eastAsia="宋体" w:cs="宋体"/>
          <w:sz w:val="30"/>
          <w:szCs w:val="30"/>
          <w:lang w:val="en-US" w:eastAsia="zh-CN"/>
        </w:rPr>
        <w:t>在</w:t>
      </w:r>
      <w:r>
        <w:rPr>
          <w:rFonts w:hint="eastAsia" w:ascii="宋体" w:hAnsi="宋体" w:eastAsia="宋体" w:cs="宋体"/>
          <w:sz w:val="30"/>
          <w:szCs w:val="30"/>
        </w:rPr>
        <w:t>明正楼501</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根据</w:t>
      </w:r>
      <w:r>
        <w:rPr>
          <w:rFonts w:hint="eastAsia" w:ascii="宋体" w:hAnsi="宋体" w:eastAsia="宋体" w:cs="宋体"/>
          <w:sz w:val="30"/>
          <w:szCs w:val="30"/>
          <w:lang w:eastAsia="zh-CN"/>
        </w:rPr>
        <w:t>《</w:t>
      </w:r>
      <w:r>
        <w:rPr>
          <w:rFonts w:hint="eastAsia" w:ascii="宋体" w:hAnsi="宋体" w:eastAsia="宋体" w:cs="宋体"/>
          <w:sz w:val="30"/>
          <w:szCs w:val="30"/>
        </w:rPr>
        <w:t>湖南省人力资源和社会保障厅关于做好2018年度事业单位专业技术二级岗位人员评聘工作的通知</w:t>
      </w:r>
      <w:r>
        <w:rPr>
          <w:rFonts w:hint="eastAsia" w:ascii="宋体" w:hAnsi="宋体" w:eastAsia="宋体" w:cs="宋体"/>
          <w:sz w:val="30"/>
          <w:szCs w:val="30"/>
          <w:lang w:eastAsia="zh-CN"/>
        </w:rPr>
        <w:t>》（</w:t>
      </w:r>
      <w:r>
        <w:rPr>
          <w:rFonts w:hint="eastAsia" w:ascii="宋体" w:hAnsi="宋体" w:eastAsia="宋体" w:cs="宋体"/>
          <w:sz w:val="30"/>
          <w:szCs w:val="30"/>
        </w:rPr>
        <w:t>湘人社函〔2018〕46号</w:t>
      </w:r>
      <w:r>
        <w:rPr>
          <w:rFonts w:hint="eastAsia" w:ascii="宋体" w:hAnsi="宋体" w:eastAsia="宋体" w:cs="宋体"/>
          <w:sz w:val="30"/>
          <w:szCs w:val="30"/>
          <w:lang w:eastAsia="zh-CN"/>
        </w:rPr>
        <w:t>），</w:t>
      </w:r>
      <w:r>
        <w:rPr>
          <w:rFonts w:hint="eastAsia" w:ascii="宋体" w:hAnsi="宋体" w:eastAsia="宋体" w:cs="宋体"/>
          <w:sz w:val="30"/>
          <w:szCs w:val="30"/>
        </w:rPr>
        <w:t>就我院关于</w:t>
      </w:r>
      <w:r>
        <w:rPr>
          <w:rFonts w:hint="eastAsia" w:ascii="宋体" w:hAnsi="宋体" w:eastAsia="宋体" w:cs="宋体"/>
          <w:sz w:val="30"/>
          <w:szCs w:val="30"/>
          <w:lang w:val="en-US" w:eastAsia="zh-CN"/>
        </w:rPr>
        <w:t>拟上报湖南省</w:t>
      </w:r>
      <w:r>
        <w:rPr>
          <w:rFonts w:hint="eastAsia" w:ascii="宋体" w:hAnsi="宋体" w:eastAsia="宋体" w:cs="宋体"/>
          <w:sz w:val="30"/>
          <w:szCs w:val="30"/>
        </w:rPr>
        <w:t>2018年度事业单位专业技术二级岗位人员刘殿武</w:t>
      </w:r>
      <w:r>
        <w:rPr>
          <w:rFonts w:hint="eastAsia" w:ascii="宋体" w:hAnsi="宋体" w:eastAsia="宋体" w:cs="宋体"/>
          <w:sz w:val="30"/>
          <w:szCs w:val="30"/>
          <w:lang w:val="en-US" w:eastAsia="zh-CN"/>
        </w:rPr>
        <w:t>同志</w:t>
      </w:r>
      <w:r>
        <w:rPr>
          <w:rFonts w:hint="eastAsia" w:ascii="宋体" w:hAnsi="宋体" w:eastAsia="宋体" w:cs="宋体"/>
          <w:sz w:val="30"/>
          <w:szCs w:val="30"/>
        </w:rPr>
        <w:t>进行研究和讨论，并通过民主投票方式进行表决,表决情况:有效票10票，其中同意10票，弃权0票，反对0票。最终结果是同意</w:t>
      </w:r>
      <w:r>
        <w:rPr>
          <w:rFonts w:hint="eastAsia" w:ascii="宋体" w:hAnsi="宋体" w:eastAsia="宋体" w:cs="宋体"/>
          <w:sz w:val="30"/>
          <w:szCs w:val="30"/>
          <w:lang w:val="en-US" w:eastAsia="zh-CN"/>
        </w:rPr>
        <w:t>推荐刘殿武</w:t>
      </w:r>
      <w:r>
        <w:rPr>
          <w:rFonts w:hint="eastAsia" w:ascii="宋体" w:hAnsi="宋体" w:eastAsia="宋体" w:cs="宋体"/>
          <w:sz w:val="30"/>
          <w:szCs w:val="30"/>
        </w:rPr>
        <w:t>同志申报2018年度</w:t>
      </w:r>
      <w:r>
        <w:rPr>
          <w:rFonts w:hint="eastAsia" w:ascii="宋体" w:hAnsi="宋体" w:eastAsia="宋体" w:cs="宋体"/>
          <w:sz w:val="30"/>
          <w:szCs w:val="30"/>
          <w:lang w:val="en-US" w:eastAsia="zh-CN"/>
        </w:rPr>
        <w:t>湖南省</w:t>
      </w:r>
      <w:r>
        <w:rPr>
          <w:rFonts w:hint="eastAsia" w:ascii="宋体" w:hAnsi="宋体" w:eastAsia="宋体" w:cs="宋体"/>
          <w:sz w:val="30"/>
          <w:szCs w:val="30"/>
        </w:rPr>
        <w:t>事业单位专业技术二级岗位</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公示期无异议</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同年6月20日，通过湖南省人力资源和社会保障厅发文，批准该同志晋升为湖南省二级教授。</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firstLine="600" w:firstLineChars="200"/>
        <w:jc w:val="left"/>
        <w:textAlignment w:val="auto"/>
        <w:outlineLvl w:val="9"/>
        <w:rPr>
          <w:rFonts w:hint="eastAsia" w:ascii="宋体" w:hAnsi="宋体" w:eastAsia="宋体" w:cs="宋体"/>
          <w:sz w:val="30"/>
          <w:szCs w:val="30"/>
          <w:lang w:val="en-US" w:eastAsia="zh-CN"/>
        </w:rPr>
      </w:pPr>
      <w:r>
        <w:rPr>
          <w:rFonts w:hint="eastAsia" w:ascii="宋体" w:hAnsi="宋体" w:eastAsia="宋体" w:cs="宋体"/>
          <w:kern w:val="2"/>
          <w:sz w:val="30"/>
          <w:szCs w:val="30"/>
          <w:lang w:val="en-US" w:eastAsia="zh-CN" w:bidi="ar-SA"/>
        </w:rPr>
        <w:t>（</w:t>
      </w:r>
      <w:r>
        <w:rPr>
          <w:rFonts w:hint="eastAsia" w:ascii="宋体" w:hAnsi="宋体" w:eastAsia="宋体" w:cs="宋体"/>
          <w:sz w:val="30"/>
          <w:szCs w:val="30"/>
          <w:lang w:val="en-US" w:eastAsia="zh-CN"/>
        </w:rPr>
        <w:t>四）应学院人事处4月26日函请， 4月27日上午8：30，学术委员会在明正楼501会议室就我院2017年度《高校教师系列高级职称评审工作方案》《高校教师（含实验技术）系列专业技术职务评审办法》进行研究和讨论，学术委员会建议及询问如下:</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firstLine="600" w:firstLineChars="200"/>
        <w:jc w:val="left"/>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1.《高校教师系列高级职称评审工作方案》：中心在编的教师如何评职称？组建专家库中应吸收社会专家；评审和投诉举报受理不能是相同的人。</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firstLine="600" w:firstLineChars="200"/>
        <w:jc w:val="left"/>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2.高校教师（含实验技术）系列专业技术职务评审办法》：把“职称改革领导小组”改为“职称评审工作小组”；教学型：应侧重教学，科研降低要求；教学科研型：应侧重科研，课时可以减少；双师双能型：应有服务企业业绩，能为企业解决实际问题，如知识产权转让实际收益材料，等等；量化加分部分：宣传报道的师德师风先进事迹（指党报、党刊）进行了推荐、宣传；思想政治与师德（25分），应去掉3和4条；教育教学：优良率应与督导测评结合分为A、B等级进行加分；教研室主任、专业带头人年度考核为优秀计建议为3-4分；软件著作、实用新型专利建议设上限。 </w:t>
      </w:r>
    </w:p>
    <w:p>
      <w:pPr>
        <w:ind w:firstLine="600" w:firstLineChars="200"/>
        <w:rPr>
          <w:rFonts w:hint="eastAsia" w:ascii="宋体" w:hAnsi="宋体" w:eastAsia="宋体" w:cs="宋体"/>
          <w:sz w:val="32"/>
          <w:szCs w:val="32"/>
        </w:rPr>
      </w:pPr>
      <w:r>
        <w:rPr>
          <w:rFonts w:hint="eastAsia" w:ascii="宋体" w:hAnsi="宋体" w:eastAsia="宋体" w:cs="宋体"/>
          <w:sz w:val="30"/>
          <w:szCs w:val="30"/>
          <w:lang w:val="en-US" w:eastAsia="zh-CN"/>
        </w:rPr>
        <w:t>（五）应学院人事处6月5日函请</w:t>
      </w:r>
      <w:r>
        <w:rPr>
          <w:rFonts w:hint="eastAsia" w:ascii="宋体" w:hAnsi="宋体" w:eastAsia="宋体" w:cs="宋体"/>
          <w:sz w:val="32"/>
          <w:szCs w:val="32"/>
        </w:rPr>
        <w:t>， 6月6日上午</w:t>
      </w:r>
      <w:r>
        <w:rPr>
          <w:rFonts w:hint="eastAsia" w:ascii="宋体" w:hAnsi="宋体" w:eastAsia="宋体" w:cs="宋体"/>
          <w:sz w:val="32"/>
          <w:szCs w:val="32"/>
        </w:rPr>
        <w:t>8：30</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在</w:t>
      </w:r>
      <w:r>
        <w:rPr>
          <w:rFonts w:hint="eastAsia" w:ascii="宋体" w:hAnsi="宋体" w:eastAsia="宋体" w:cs="宋体"/>
          <w:sz w:val="32"/>
          <w:szCs w:val="32"/>
        </w:rPr>
        <w:t>明正楼501</w:t>
      </w:r>
      <w:r>
        <w:rPr>
          <w:rFonts w:hint="eastAsia" w:ascii="宋体" w:hAnsi="宋体" w:eastAsia="宋体" w:cs="宋体"/>
          <w:sz w:val="32"/>
          <w:szCs w:val="32"/>
          <w:lang w:val="en-US" w:eastAsia="zh-CN"/>
        </w:rPr>
        <w:t>会议室</w:t>
      </w:r>
      <w:r>
        <w:rPr>
          <w:rFonts w:hint="eastAsia" w:ascii="宋体" w:hAnsi="宋体" w:eastAsia="宋体" w:cs="宋体"/>
          <w:sz w:val="32"/>
          <w:szCs w:val="32"/>
        </w:rPr>
        <w:t>，学术委员会就</w:t>
      </w:r>
      <w:r>
        <w:rPr>
          <w:rFonts w:hint="eastAsia" w:ascii="宋体" w:hAnsi="宋体" w:eastAsia="宋体" w:cs="宋体"/>
          <w:sz w:val="32"/>
          <w:szCs w:val="32"/>
        </w:rPr>
        <w:t>我们学院（中心）《专业技术岗位等职级晋升聘用办法》</w:t>
      </w:r>
      <w:r>
        <w:rPr>
          <w:rFonts w:hint="eastAsia" w:ascii="宋体" w:hAnsi="宋体" w:eastAsia="宋体" w:cs="宋体"/>
          <w:sz w:val="32"/>
          <w:szCs w:val="32"/>
        </w:rPr>
        <w:t>进行研究和讨论，</w:t>
      </w:r>
      <w:r>
        <w:rPr>
          <w:rFonts w:hint="eastAsia" w:ascii="宋体" w:hAnsi="宋体" w:eastAsia="宋体" w:cs="宋体"/>
          <w:sz w:val="32"/>
          <w:szCs w:val="32"/>
          <w:lang w:val="en-US" w:eastAsia="zh-CN"/>
        </w:rPr>
        <w:t>并提出</w:t>
      </w:r>
      <w:r>
        <w:rPr>
          <w:rFonts w:hint="eastAsia" w:ascii="宋体" w:hAnsi="宋体" w:eastAsia="宋体" w:cs="宋体"/>
          <w:sz w:val="32"/>
          <w:szCs w:val="32"/>
        </w:rPr>
        <w:t>如下建议:</w:t>
      </w:r>
    </w:p>
    <w:p>
      <w:pPr>
        <w:ind w:firstLine="640" w:firstLineChars="200"/>
        <w:rPr>
          <w:rFonts w:hint="eastAsia" w:ascii="宋体" w:hAnsi="宋体" w:eastAsia="宋体" w:cs="宋体"/>
          <w:sz w:val="32"/>
          <w:szCs w:val="32"/>
          <w:lang w:eastAsia="zh-CN"/>
        </w:rPr>
      </w:pPr>
      <w:r>
        <w:rPr>
          <w:rFonts w:hint="eastAsia" w:ascii="宋体" w:hAnsi="宋体" w:eastAsia="宋体" w:cs="宋体"/>
          <w:sz w:val="32"/>
          <w:szCs w:val="32"/>
          <w:lang w:val="en-US" w:eastAsia="zh-CN"/>
        </w:rPr>
        <w:t>1.</w:t>
      </w:r>
      <w:r>
        <w:rPr>
          <w:rFonts w:hint="eastAsia" w:ascii="宋体" w:hAnsi="宋体" w:eastAsia="宋体" w:cs="宋体"/>
          <w:sz w:val="32"/>
          <w:szCs w:val="32"/>
        </w:rPr>
        <w:t>组织机构</w:t>
      </w:r>
      <w:r>
        <w:rPr>
          <w:rFonts w:hint="eastAsia" w:ascii="宋体" w:hAnsi="宋体" w:eastAsia="宋体" w:cs="宋体"/>
          <w:sz w:val="32"/>
          <w:szCs w:val="32"/>
          <w:lang w:eastAsia="zh-CN"/>
        </w:rPr>
        <w:t>，</w:t>
      </w:r>
      <w:r>
        <w:rPr>
          <w:rFonts w:hint="eastAsia" w:ascii="宋体" w:hAnsi="宋体" w:eastAsia="宋体" w:cs="宋体"/>
          <w:sz w:val="32"/>
          <w:szCs w:val="32"/>
        </w:rPr>
        <w:t>需要成立监督小组</w:t>
      </w:r>
      <w:r>
        <w:rPr>
          <w:rFonts w:hint="eastAsia" w:ascii="宋体" w:hAnsi="宋体" w:eastAsia="宋体" w:cs="宋体"/>
          <w:sz w:val="32"/>
          <w:szCs w:val="32"/>
          <w:lang w:eastAsia="zh-CN"/>
        </w:rPr>
        <w:t>；</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2.</w:t>
      </w:r>
      <w:r>
        <w:rPr>
          <w:rFonts w:hint="eastAsia" w:ascii="宋体" w:hAnsi="宋体" w:eastAsia="宋体" w:cs="宋体"/>
          <w:sz w:val="32"/>
          <w:szCs w:val="32"/>
        </w:rPr>
        <w:t>晋升办法</w:t>
      </w:r>
      <w:r>
        <w:rPr>
          <w:rFonts w:hint="eastAsia" w:ascii="宋体" w:hAnsi="宋体" w:eastAsia="宋体" w:cs="宋体"/>
          <w:sz w:val="32"/>
          <w:szCs w:val="32"/>
          <w:lang w:eastAsia="zh-CN"/>
        </w:rPr>
        <w:t>，</w:t>
      </w:r>
      <w:r>
        <w:rPr>
          <w:rFonts w:hint="eastAsia" w:ascii="宋体" w:hAnsi="宋体" w:eastAsia="宋体" w:cs="宋体"/>
          <w:sz w:val="32"/>
          <w:szCs w:val="32"/>
        </w:rPr>
        <w:t>职数比例的确定要在全校摸底，根据实际情况确定；</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3.</w:t>
      </w:r>
      <w:r>
        <w:rPr>
          <w:rFonts w:hint="eastAsia" w:ascii="宋体" w:hAnsi="宋体" w:eastAsia="宋体" w:cs="宋体"/>
          <w:sz w:val="32"/>
          <w:szCs w:val="32"/>
        </w:rPr>
        <w:t>晋升基本条件</w:t>
      </w:r>
      <w:r>
        <w:rPr>
          <w:rFonts w:hint="eastAsia" w:ascii="宋体" w:hAnsi="宋体" w:eastAsia="宋体" w:cs="宋体"/>
          <w:sz w:val="32"/>
          <w:szCs w:val="32"/>
          <w:lang w:eastAsia="zh-CN"/>
        </w:rPr>
        <w:t>，</w:t>
      </w:r>
      <w:r>
        <w:rPr>
          <w:rFonts w:hint="eastAsia" w:ascii="宋体" w:hAnsi="宋体" w:eastAsia="宋体" w:cs="宋体"/>
          <w:sz w:val="32"/>
          <w:szCs w:val="32"/>
        </w:rPr>
        <w:t>教师系列应有教师资格证；科研条件需要降低门槛，或者，基本条件按年限，科研作为加分项；</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4.</w:t>
      </w:r>
      <w:r>
        <w:rPr>
          <w:rFonts w:hint="eastAsia" w:ascii="宋体" w:hAnsi="宋体" w:eastAsia="宋体" w:cs="宋体"/>
          <w:sz w:val="32"/>
          <w:szCs w:val="32"/>
        </w:rPr>
        <w:t>基本条件：要看教龄、工龄、资历、破格（科研加分）,根据任现职的时间进行加分；党政荣誉是什么荣誉，要具体，与专业是否有关？且分值过高；主持职教项目应是成功立项、验收合格，重大活动应该界定是什么活动，要与职称专业方向直接相关，建议删去；技能竞赛应该与竞赛内容相关的指导老师（排名前几）加分，同时，要考虑省级特色专业等建设项目主持人加分；横向课题、专著、公开出版的教材主审、专利应该加入打分范围（文档中有的加分项目要与计算表中统一）；专业工龄、教龄、校龄和职称年限应酌情加分；对特别突出的中青年教师，应列出完成省级以上，对学校有较大影响力的项目列出破格条件。</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六</w:t>
      </w:r>
      <w:r>
        <w:rPr>
          <w:rFonts w:hint="eastAsia" w:ascii="宋体" w:hAnsi="宋体" w:eastAsia="宋体" w:cs="宋体"/>
          <w:sz w:val="32"/>
          <w:szCs w:val="32"/>
          <w:lang w:eastAsia="zh-CN"/>
        </w:rPr>
        <w:t>）</w:t>
      </w:r>
      <w:r>
        <w:rPr>
          <w:rFonts w:hint="eastAsia" w:ascii="宋体" w:hAnsi="宋体" w:eastAsia="宋体" w:cs="宋体"/>
          <w:sz w:val="32"/>
          <w:szCs w:val="32"/>
        </w:rPr>
        <w:t>应学院人事处的请求，于2018年9月26日</w:t>
      </w:r>
      <w:r>
        <w:rPr>
          <w:rFonts w:hint="eastAsia" w:ascii="宋体" w:hAnsi="宋体" w:eastAsia="宋体" w:cs="宋体"/>
          <w:sz w:val="32"/>
          <w:szCs w:val="32"/>
        </w:rPr>
        <w:t>下午3：30</w:t>
      </w:r>
      <w:r>
        <w:rPr>
          <w:rFonts w:hint="eastAsia" w:ascii="宋体" w:hAnsi="宋体" w:eastAsia="宋体" w:cs="宋体"/>
          <w:sz w:val="32"/>
          <w:szCs w:val="32"/>
          <w:lang w:val="en-US" w:eastAsia="zh-CN"/>
        </w:rPr>
        <w:t>在</w:t>
      </w:r>
      <w:r>
        <w:rPr>
          <w:rFonts w:hint="eastAsia" w:ascii="宋体" w:hAnsi="宋体" w:eastAsia="宋体" w:cs="宋体"/>
          <w:sz w:val="32"/>
          <w:szCs w:val="32"/>
        </w:rPr>
        <w:t>明正楼501</w:t>
      </w:r>
      <w:r>
        <w:rPr>
          <w:rFonts w:hint="eastAsia" w:ascii="宋体" w:hAnsi="宋体" w:eastAsia="宋体" w:cs="宋体"/>
          <w:sz w:val="32"/>
          <w:szCs w:val="32"/>
          <w:lang w:val="en-US" w:eastAsia="zh-CN"/>
        </w:rPr>
        <w:t>会议室</w:t>
      </w:r>
      <w:r>
        <w:rPr>
          <w:rFonts w:hint="eastAsia" w:ascii="宋体" w:hAnsi="宋体" w:eastAsia="宋体" w:cs="宋体"/>
          <w:sz w:val="32"/>
          <w:szCs w:val="32"/>
        </w:rPr>
        <w:t>召开学术委员会</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主要议题是“</w:t>
      </w:r>
      <w:r>
        <w:rPr>
          <w:rFonts w:hint="eastAsia" w:ascii="宋体" w:hAnsi="宋体" w:eastAsia="宋体" w:cs="宋体"/>
          <w:sz w:val="32"/>
          <w:szCs w:val="32"/>
        </w:rPr>
        <w:t>关于2018年湖南省普通高校青年骨干教师国内访问学者推荐人选</w:t>
      </w:r>
      <w:r>
        <w:rPr>
          <w:rFonts w:hint="eastAsia" w:ascii="宋体" w:hAnsi="宋体" w:eastAsia="宋体" w:cs="宋体"/>
          <w:sz w:val="32"/>
          <w:szCs w:val="32"/>
          <w:lang w:val="en-US" w:eastAsia="zh-CN"/>
        </w:rPr>
        <w:t>”</w:t>
      </w:r>
      <w:r>
        <w:rPr>
          <w:rFonts w:hint="eastAsia" w:ascii="宋体" w:hAnsi="宋体" w:eastAsia="宋体" w:cs="宋体"/>
          <w:sz w:val="32"/>
          <w:szCs w:val="32"/>
        </w:rPr>
        <w:t>。</w:t>
      </w:r>
      <w:r>
        <w:rPr>
          <w:rFonts w:hint="eastAsia" w:ascii="宋体" w:hAnsi="宋体" w:eastAsia="宋体" w:cs="宋体"/>
          <w:sz w:val="32"/>
          <w:szCs w:val="32"/>
          <w:lang w:val="en-US" w:eastAsia="zh-CN"/>
        </w:rPr>
        <w:t>通过研究讨论，</w:t>
      </w:r>
      <w:r>
        <w:rPr>
          <w:rFonts w:hint="eastAsia" w:ascii="宋体" w:hAnsi="宋体" w:eastAsia="宋体" w:cs="宋体"/>
          <w:sz w:val="32"/>
          <w:szCs w:val="32"/>
        </w:rPr>
        <w:t>结</w:t>
      </w:r>
      <w:r>
        <w:rPr>
          <w:rFonts w:hint="eastAsia" w:ascii="宋体" w:hAnsi="宋体" w:eastAsia="宋体" w:cs="宋体"/>
          <w:sz w:val="32"/>
          <w:szCs w:val="32"/>
          <w:lang w:val="en-US" w:eastAsia="zh-CN"/>
        </w:rPr>
        <w:t>论是同意</w:t>
      </w:r>
      <w:r>
        <w:rPr>
          <w:rFonts w:hint="eastAsia" w:ascii="宋体" w:hAnsi="宋体" w:eastAsia="宋体" w:cs="宋体"/>
          <w:sz w:val="32"/>
          <w:szCs w:val="32"/>
        </w:rPr>
        <w:t>谭庆龙、刘淑贞</w:t>
      </w:r>
      <w:r>
        <w:rPr>
          <w:rFonts w:hint="eastAsia" w:ascii="宋体" w:hAnsi="宋体" w:eastAsia="宋体" w:cs="宋体"/>
          <w:sz w:val="32"/>
          <w:szCs w:val="32"/>
          <w:lang w:val="en-US" w:eastAsia="zh-CN"/>
        </w:rPr>
        <w:t>两位教师为</w:t>
      </w:r>
      <w:r>
        <w:rPr>
          <w:rFonts w:hint="eastAsia" w:ascii="宋体" w:hAnsi="宋体" w:eastAsia="宋体" w:cs="宋体"/>
          <w:sz w:val="32"/>
          <w:szCs w:val="32"/>
        </w:rPr>
        <w:t>2018年湖南省普通高等学校青年骨干教师国内访问学者项目荐人选为。</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（七）应教务处</w:t>
      </w:r>
      <w:r>
        <w:rPr>
          <w:rFonts w:hint="eastAsia" w:ascii="宋体" w:hAnsi="宋体" w:eastAsia="宋体" w:cs="宋体"/>
          <w:sz w:val="32"/>
          <w:szCs w:val="32"/>
        </w:rPr>
        <w:t>10月15日</w:t>
      </w:r>
      <w:r>
        <w:rPr>
          <w:rFonts w:hint="eastAsia" w:ascii="宋体" w:hAnsi="宋体" w:eastAsia="宋体" w:cs="宋体"/>
          <w:sz w:val="32"/>
          <w:szCs w:val="32"/>
          <w:lang w:val="en-US" w:eastAsia="zh-CN"/>
        </w:rPr>
        <w:t>函请，</w:t>
      </w:r>
      <w:r>
        <w:rPr>
          <w:rFonts w:hint="eastAsia" w:ascii="宋体" w:hAnsi="宋体" w:eastAsia="宋体" w:cs="宋体"/>
          <w:sz w:val="32"/>
          <w:szCs w:val="32"/>
        </w:rPr>
        <w:t xml:space="preserve"> 10月16日下午3：00开始</w:t>
      </w:r>
      <w:r>
        <w:rPr>
          <w:rFonts w:hint="eastAsia" w:ascii="宋体" w:hAnsi="宋体" w:eastAsia="宋体" w:cs="宋体"/>
          <w:sz w:val="32"/>
          <w:szCs w:val="32"/>
          <w:lang w:val="en-US" w:eastAsia="zh-CN"/>
        </w:rPr>
        <w:t>在</w:t>
      </w:r>
      <w:r>
        <w:rPr>
          <w:rFonts w:hint="eastAsia" w:ascii="宋体" w:hAnsi="宋体" w:eastAsia="宋体" w:cs="宋体"/>
          <w:sz w:val="32"/>
          <w:szCs w:val="32"/>
        </w:rPr>
        <w:t>图书馆606</w:t>
      </w:r>
      <w:r>
        <w:rPr>
          <w:rFonts w:hint="eastAsia" w:ascii="宋体" w:hAnsi="宋体" w:eastAsia="宋体" w:cs="宋体"/>
          <w:sz w:val="32"/>
          <w:szCs w:val="32"/>
          <w:lang w:val="en-US" w:eastAsia="zh-CN"/>
        </w:rPr>
        <w:t>室，</w:t>
      </w:r>
      <w:r>
        <w:rPr>
          <w:rFonts w:hint="eastAsia" w:ascii="宋体" w:hAnsi="宋体" w:eastAsia="宋体" w:cs="宋体"/>
          <w:sz w:val="32"/>
          <w:szCs w:val="32"/>
        </w:rPr>
        <w:t>学术委员会就学院2019年招生专业备案方案进行研究和讨论。</w:t>
      </w:r>
      <w:r>
        <w:rPr>
          <w:rFonts w:hint="eastAsia" w:ascii="宋体" w:hAnsi="宋体" w:eastAsia="宋体" w:cs="宋体"/>
          <w:sz w:val="32"/>
          <w:szCs w:val="32"/>
        </w:rPr>
        <w:t>根据</w:t>
      </w:r>
      <w:r>
        <w:rPr>
          <w:rFonts w:hint="eastAsia" w:ascii="宋体" w:hAnsi="宋体" w:eastAsia="宋体" w:cs="宋体"/>
          <w:sz w:val="32"/>
          <w:szCs w:val="32"/>
        </w:rPr>
        <w:t>教育部</w:t>
      </w:r>
      <w:r>
        <w:rPr>
          <w:rFonts w:hint="eastAsia" w:ascii="宋体" w:hAnsi="宋体" w:eastAsia="宋体" w:cs="宋体"/>
          <w:sz w:val="32"/>
          <w:szCs w:val="32"/>
        </w:rPr>
        <w:t>《关于做好2019年高等职业学校拟招生专业申报工作的通知》（教职成司函〔2018〕129号）</w:t>
      </w:r>
      <w:r>
        <w:rPr>
          <w:rFonts w:hint="eastAsia" w:ascii="宋体" w:hAnsi="宋体" w:eastAsia="宋体" w:cs="宋体"/>
          <w:sz w:val="32"/>
          <w:szCs w:val="32"/>
          <w:lang w:eastAsia="zh-CN"/>
        </w:rPr>
        <w:t>，</w:t>
      </w:r>
      <w:r>
        <w:rPr>
          <w:rFonts w:hint="eastAsia" w:ascii="宋体" w:hAnsi="宋体" w:eastAsia="宋体" w:cs="宋体"/>
          <w:sz w:val="32"/>
          <w:szCs w:val="32"/>
        </w:rPr>
        <w:t>针对</w:t>
      </w:r>
      <w:r>
        <w:rPr>
          <w:rFonts w:hint="eastAsia" w:ascii="宋体" w:hAnsi="宋体" w:eastAsia="宋体" w:cs="宋体"/>
          <w:sz w:val="32"/>
          <w:szCs w:val="32"/>
          <w:lang w:val="en-US" w:eastAsia="zh-CN"/>
        </w:rPr>
        <w:t>我校</w:t>
      </w:r>
      <w:r>
        <w:rPr>
          <w:rFonts w:hint="eastAsia" w:ascii="宋体" w:hAnsi="宋体" w:eastAsia="宋体" w:cs="宋体"/>
          <w:sz w:val="32"/>
          <w:szCs w:val="32"/>
        </w:rPr>
        <w:t>三年制和五年制专业备案给出参考建议：</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1.</w:t>
      </w:r>
      <w:r>
        <w:rPr>
          <w:rFonts w:hint="eastAsia" w:ascii="宋体" w:hAnsi="宋体" w:eastAsia="宋体" w:cs="宋体"/>
          <w:sz w:val="32"/>
          <w:szCs w:val="32"/>
        </w:rPr>
        <w:t>原有的专业应根据历年具体招生、就业和未来市场需求情况来确定保留与否；新增的专业要考虑师资、实训等条件以及三年以后人才市场需求来确定。专业方向不宜设的太多过乱且相互交叉；五年制专业备案要考虑上级政策要求，避免出现后续问题；各二级学院要脚踏实地进行人才市场需求调研，没有真正的调研就没有专业设置</w:t>
      </w:r>
      <w:r>
        <w:rPr>
          <w:rFonts w:hint="eastAsia" w:ascii="宋体" w:hAnsi="宋体" w:eastAsia="宋体" w:cs="宋体"/>
          <w:sz w:val="32"/>
          <w:szCs w:val="32"/>
          <w:lang w:val="en-US" w:eastAsia="zh-CN"/>
        </w:rPr>
        <w:t>的科学</w:t>
      </w:r>
      <w:r>
        <w:rPr>
          <w:rFonts w:hint="eastAsia" w:ascii="宋体" w:hAnsi="宋体" w:eastAsia="宋体" w:cs="宋体"/>
          <w:sz w:val="32"/>
          <w:szCs w:val="32"/>
        </w:rPr>
        <w:t>依据。</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w:t>
      </w:r>
      <w:r>
        <w:rPr>
          <w:rFonts w:hint="eastAsia" w:ascii="宋体" w:hAnsi="宋体" w:eastAsia="宋体" w:cs="宋体"/>
          <w:sz w:val="32"/>
          <w:szCs w:val="32"/>
        </w:rPr>
        <w:t>参加会议的9位学术委员对4个新增专业、2个撤销专业及2个新增专业方向的进行了表决，结果如下：</w:t>
      </w:r>
      <w:r>
        <w:rPr>
          <w:rFonts w:hint="eastAsia" w:ascii="宋体" w:hAnsi="宋体" w:eastAsia="宋体" w:cs="宋体"/>
          <w:sz w:val="32"/>
          <w:szCs w:val="32"/>
          <w:lang w:eastAsia="zh-CN"/>
        </w:rPr>
        <w:t>（</w:t>
      </w:r>
      <w:r>
        <w:rPr>
          <w:rFonts w:hint="eastAsia" w:ascii="宋体" w:hAnsi="宋体" w:eastAsia="宋体" w:cs="宋体"/>
          <w:sz w:val="32"/>
          <w:szCs w:val="32"/>
        </w:rPr>
        <w:t>1</w:t>
      </w:r>
      <w:r>
        <w:rPr>
          <w:rFonts w:hint="eastAsia" w:ascii="宋体" w:hAnsi="宋体" w:eastAsia="宋体" w:cs="宋体"/>
          <w:sz w:val="32"/>
          <w:szCs w:val="32"/>
          <w:lang w:eastAsia="zh-CN"/>
        </w:rPr>
        <w:t>）</w:t>
      </w:r>
      <w:r>
        <w:rPr>
          <w:rFonts w:hint="eastAsia" w:ascii="宋体" w:hAnsi="宋体" w:eastAsia="宋体" w:cs="宋体"/>
          <w:sz w:val="32"/>
          <w:szCs w:val="32"/>
        </w:rPr>
        <w:t>消防工程技术和测绘地理信息技术2个新增专业全票通过。</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2</w:t>
      </w:r>
      <w:r>
        <w:rPr>
          <w:rFonts w:hint="eastAsia" w:ascii="宋体" w:hAnsi="宋体" w:eastAsia="宋体" w:cs="宋体"/>
          <w:sz w:val="32"/>
          <w:szCs w:val="32"/>
          <w:lang w:eastAsia="zh-CN"/>
        </w:rPr>
        <w:t>）</w:t>
      </w:r>
      <w:r>
        <w:rPr>
          <w:rFonts w:hint="eastAsia" w:ascii="宋体" w:hAnsi="宋体" w:eastAsia="宋体" w:cs="宋体"/>
          <w:sz w:val="32"/>
          <w:szCs w:val="32"/>
        </w:rPr>
        <w:t>虚拟现实应用技术和大数据技术与应用这2个新增专业需要通过教务处协调，由机电信息学院确定其中一个作为新增专业。</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3</w:t>
      </w:r>
      <w:r>
        <w:rPr>
          <w:rFonts w:hint="eastAsia" w:ascii="宋体" w:hAnsi="宋体" w:eastAsia="宋体" w:cs="宋体"/>
          <w:sz w:val="32"/>
          <w:szCs w:val="32"/>
          <w:lang w:eastAsia="zh-CN"/>
        </w:rPr>
        <w:t>）</w:t>
      </w:r>
      <w:r>
        <w:rPr>
          <w:rFonts w:hint="eastAsia" w:ascii="宋体" w:hAnsi="宋体" w:eastAsia="宋体" w:cs="宋体"/>
          <w:sz w:val="32"/>
          <w:szCs w:val="32"/>
        </w:rPr>
        <w:t>金属与非金属矿开采技术和应用化工技术2个撤销专业建议暂时保留。</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4</w:t>
      </w:r>
      <w:r>
        <w:rPr>
          <w:rFonts w:hint="eastAsia" w:ascii="宋体" w:hAnsi="宋体" w:eastAsia="宋体" w:cs="宋体"/>
          <w:sz w:val="32"/>
          <w:szCs w:val="32"/>
          <w:lang w:eastAsia="zh-CN"/>
        </w:rPr>
        <w:t>）</w:t>
      </w:r>
      <w:r>
        <w:rPr>
          <w:rFonts w:hint="eastAsia" w:ascii="宋体" w:hAnsi="宋体" w:eastAsia="宋体" w:cs="宋体"/>
          <w:sz w:val="32"/>
          <w:szCs w:val="32"/>
        </w:rPr>
        <w:t>安全技术与管理（应急管理）和安全技术与管理（建筑施工安全）2个新增专业方向不设。</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八</w:t>
      </w:r>
      <w:r>
        <w:rPr>
          <w:rFonts w:hint="eastAsia" w:ascii="宋体" w:hAnsi="宋体" w:eastAsia="宋体" w:cs="宋体"/>
          <w:sz w:val="32"/>
          <w:szCs w:val="32"/>
          <w:lang w:eastAsia="zh-CN"/>
        </w:rPr>
        <w:t>）</w:t>
      </w:r>
      <w:r>
        <w:rPr>
          <w:rFonts w:hint="eastAsia" w:ascii="宋体" w:hAnsi="宋体" w:eastAsia="宋体" w:cs="宋体"/>
          <w:sz w:val="32"/>
          <w:szCs w:val="32"/>
        </w:rPr>
        <w:t>应</w:t>
      </w:r>
      <w:r>
        <w:rPr>
          <w:rFonts w:hint="eastAsia" w:ascii="宋体" w:hAnsi="宋体" w:eastAsia="宋体" w:cs="宋体"/>
          <w:sz w:val="32"/>
          <w:szCs w:val="32"/>
          <w:lang w:val="en-US" w:eastAsia="zh-CN"/>
        </w:rPr>
        <w:t>教务</w:t>
      </w:r>
      <w:r>
        <w:rPr>
          <w:rFonts w:hint="eastAsia" w:ascii="宋体" w:hAnsi="宋体" w:eastAsia="宋体" w:cs="宋体"/>
          <w:sz w:val="32"/>
          <w:szCs w:val="32"/>
        </w:rPr>
        <w:t>处2018年10月24日请求， 学院学术委员会于10月26日</w:t>
      </w:r>
      <w:r>
        <w:rPr>
          <w:rFonts w:hint="eastAsia" w:ascii="宋体" w:hAnsi="宋体" w:eastAsia="宋体" w:cs="宋体"/>
          <w:sz w:val="32"/>
          <w:szCs w:val="32"/>
          <w:lang w:val="en-US" w:eastAsia="zh-CN"/>
        </w:rPr>
        <w:t>8：30</w:t>
      </w:r>
      <w:r>
        <w:rPr>
          <w:rFonts w:hint="eastAsia" w:ascii="宋体" w:hAnsi="宋体" w:eastAsia="宋体" w:cs="宋体"/>
          <w:sz w:val="32"/>
          <w:szCs w:val="32"/>
        </w:rPr>
        <w:t>上午召开了专题评审会，对安全保障学院、现代商务学院申报的6个建设实训室（实训平台）项目进行了广泛深入的讨论，提出了针对性意见和建议：</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1</w:t>
      </w:r>
      <w:r>
        <w:rPr>
          <w:rFonts w:hint="eastAsia" w:ascii="宋体" w:hAnsi="宋体" w:eastAsia="宋体" w:cs="宋体"/>
          <w:sz w:val="32"/>
          <w:szCs w:val="32"/>
          <w:lang w:eastAsia="zh-CN"/>
        </w:rPr>
        <w:t>）</w:t>
      </w:r>
      <w:r>
        <w:rPr>
          <w:rFonts w:hint="eastAsia" w:ascii="宋体" w:hAnsi="宋体" w:eastAsia="宋体" w:cs="宋体"/>
          <w:sz w:val="32"/>
          <w:szCs w:val="32"/>
        </w:rPr>
        <w:t>拟同意安全保障学院、现代商务学院申请的工业机器人实训室、应急救援实训室建设、测绘与地质实训室完善方案、约创云平台建设、会计综合实训与竞赛平台、市场营销实训与竞赛平台采购等六个建设项目进行建设；</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2</w:t>
      </w:r>
      <w:r>
        <w:rPr>
          <w:rFonts w:hint="eastAsia" w:ascii="宋体" w:hAnsi="宋体" w:eastAsia="宋体" w:cs="宋体"/>
          <w:sz w:val="32"/>
          <w:szCs w:val="32"/>
          <w:lang w:eastAsia="zh-CN"/>
        </w:rPr>
        <w:t>）</w:t>
      </w:r>
      <w:r>
        <w:rPr>
          <w:rFonts w:hint="eastAsia" w:ascii="宋体" w:hAnsi="宋体" w:eastAsia="宋体" w:cs="宋体"/>
          <w:sz w:val="32"/>
          <w:szCs w:val="32"/>
        </w:rPr>
        <w:t>建设目标要基于专业建设及发展规划；</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3</w:t>
      </w:r>
      <w:r>
        <w:rPr>
          <w:rFonts w:hint="eastAsia" w:ascii="宋体" w:hAnsi="宋体" w:eastAsia="宋体" w:cs="宋体"/>
          <w:sz w:val="32"/>
          <w:szCs w:val="32"/>
          <w:lang w:eastAsia="zh-CN"/>
        </w:rPr>
        <w:t>）</w:t>
      </w:r>
      <w:r>
        <w:rPr>
          <w:rFonts w:hint="eastAsia" w:ascii="宋体" w:hAnsi="宋体" w:eastAsia="宋体" w:cs="宋体"/>
          <w:sz w:val="32"/>
          <w:szCs w:val="32"/>
        </w:rPr>
        <w:t>建设路径要基于岗位需求及发展趋势；</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4</w:t>
      </w:r>
      <w:r>
        <w:rPr>
          <w:rFonts w:hint="eastAsia" w:ascii="宋体" w:hAnsi="宋体" w:eastAsia="宋体" w:cs="宋体"/>
          <w:sz w:val="32"/>
          <w:szCs w:val="32"/>
          <w:lang w:eastAsia="zh-CN"/>
        </w:rPr>
        <w:t>）</w:t>
      </w:r>
      <w:r>
        <w:rPr>
          <w:rFonts w:hint="eastAsia" w:ascii="宋体" w:hAnsi="宋体" w:eastAsia="宋体" w:cs="宋体"/>
          <w:sz w:val="32"/>
          <w:szCs w:val="32"/>
        </w:rPr>
        <w:t>建设规模要基于学生规模及培养目标；</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5</w:t>
      </w:r>
      <w:r>
        <w:rPr>
          <w:rFonts w:hint="eastAsia" w:ascii="宋体" w:hAnsi="宋体" w:eastAsia="宋体" w:cs="宋体"/>
          <w:sz w:val="32"/>
          <w:szCs w:val="32"/>
          <w:lang w:eastAsia="zh-CN"/>
        </w:rPr>
        <w:t>）</w:t>
      </w:r>
      <w:r>
        <w:rPr>
          <w:rFonts w:hint="eastAsia" w:ascii="宋体" w:hAnsi="宋体" w:eastAsia="宋体" w:cs="宋体"/>
          <w:sz w:val="32"/>
          <w:szCs w:val="32"/>
        </w:rPr>
        <w:t>建设内容要基于现有基础及发展方向；</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6</w:t>
      </w:r>
      <w:r>
        <w:rPr>
          <w:rFonts w:hint="eastAsia" w:ascii="宋体" w:hAnsi="宋体" w:eastAsia="宋体" w:cs="宋体"/>
          <w:sz w:val="32"/>
          <w:szCs w:val="32"/>
          <w:lang w:eastAsia="zh-CN"/>
        </w:rPr>
        <w:t>）</w:t>
      </w:r>
      <w:r>
        <w:rPr>
          <w:rFonts w:hint="eastAsia" w:ascii="宋体" w:hAnsi="宋体" w:eastAsia="宋体" w:cs="宋体"/>
          <w:sz w:val="32"/>
          <w:szCs w:val="32"/>
        </w:rPr>
        <w:t>建设规划要基于年度预算及时间要求。</w:t>
      </w:r>
    </w:p>
    <w:p>
      <w:pPr>
        <w:ind w:firstLine="640" w:firstLineChars="200"/>
        <w:rPr>
          <w:rFonts w:hint="eastAsia" w:ascii="宋体" w:hAnsi="宋体" w:eastAsia="宋体" w:cs="宋体"/>
          <w:bCs/>
          <w:sz w:val="32"/>
          <w:szCs w:val="32"/>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九</w:t>
      </w:r>
      <w:r>
        <w:rPr>
          <w:rFonts w:hint="eastAsia" w:ascii="宋体" w:hAnsi="宋体" w:eastAsia="宋体" w:cs="宋体"/>
          <w:sz w:val="32"/>
          <w:szCs w:val="32"/>
          <w:lang w:eastAsia="zh-CN"/>
        </w:rPr>
        <w:t>）</w:t>
      </w:r>
      <w:r>
        <w:rPr>
          <w:rFonts w:hint="eastAsia" w:ascii="宋体" w:hAnsi="宋体" w:eastAsia="宋体" w:cs="宋体"/>
          <w:sz w:val="32"/>
          <w:szCs w:val="32"/>
        </w:rPr>
        <w:t>应</w:t>
      </w:r>
      <w:r>
        <w:rPr>
          <w:rFonts w:hint="eastAsia" w:ascii="宋体" w:hAnsi="宋体" w:eastAsia="宋体" w:cs="宋体"/>
          <w:sz w:val="32"/>
          <w:szCs w:val="32"/>
          <w:lang w:val="en-US" w:eastAsia="zh-CN"/>
        </w:rPr>
        <w:t>教务</w:t>
      </w:r>
      <w:r>
        <w:rPr>
          <w:rFonts w:hint="eastAsia" w:ascii="宋体" w:hAnsi="宋体" w:eastAsia="宋体" w:cs="宋体"/>
          <w:sz w:val="32"/>
          <w:szCs w:val="32"/>
        </w:rPr>
        <w:t>处10月31日请求， 学术委员会于11月2日上午</w:t>
      </w:r>
      <w:r>
        <w:rPr>
          <w:rFonts w:hint="eastAsia" w:ascii="宋体" w:hAnsi="宋体" w:eastAsia="宋体" w:cs="宋体"/>
          <w:sz w:val="32"/>
          <w:szCs w:val="32"/>
        </w:rPr>
        <w:t>10：00</w:t>
      </w:r>
      <w:r>
        <w:rPr>
          <w:rFonts w:hint="eastAsia" w:ascii="宋体" w:hAnsi="宋体" w:eastAsia="宋体" w:cs="宋体"/>
          <w:sz w:val="32"/>
          <w:szCs w:val="32"/>
          <w:lang w:val="en-US" w:eastAsia="zh-CN"/>
        </w:rPr>
        <w:t>在</w:t>
      </w:r>
      <w:r>
        <w:rPr>
          <w:rFonts w:hint="eastAsia" w:ascii="宋体" w:hAnsi="宋体" w:eastAsia="宋体" w:cs="宋体"/>
          <w:sz w:val="32"/>
          <w:szCs w:val="32"/>
        </w:rPr>
        <w:t>明正楼213</w:t>
      </w:r>
      <w:r>
        <w:rPr>
          <w:rFonts w:hint="eastAsia" w:ascii="宋体" w:hAnsi="宋体" w:eastAsia="宋体" w:cs="宋体"/>
          <w:sz w:val="32"/>
          <w:szCs w:val="32"/>
          <w:lang w:val="en-US" w:eastAsia="zh-CN"/>
        </w:rPr>
        <w:t>会议室</w:t>
      </w:r>
      <w:r>
        <w:rPr>
          <w:rFonts w:hint="eastAsia" w:ascii="宋体" w:hAnsi="宋体" w:eastAsia="宋体" w:cs="宋体"/>
          <w:sz w:val="32"/>
          <w:szCs w:val="32"/>
        </w:rPr>
        <w:t>召开了专题评审会，对机电信息学院、教务处申报的4个建设实训室（或实训平台）项目进行了广泛深入的讨论，提出</w:t>
      </w:r>
      <w:r>
        <w:rPr>
          <w:rFonts w:hint="eastAsia" w:ascii="宋体" w:hAnsi="宋体" w:eastAsia="宋体" w:cs="宋体"/>
          <w:sz w:val="32"/>
          <w:szCs w:val="32"/>
          <w:lang w:val="en-US" w:eastAsia="zh-CN"/>
        </w:rPr>
        <w:t>如下</w:t>
      </w:r>
      <w:r>
        <w:rPr>
          <w:rFonts w:hint="eastAsia" w:ascii="宋体" w:hAnsi="宋体" w:eastAsia="宋体" w:cs="宋体"/>
          <w:sz w:val="32"/>
          <w:szCs w:val="32"/>
        </w:rPr>
        <w:t>了针对性意见和建议：</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1</w:t>
      </w:r>
      <w:r>
        <w:rPr>
          <w:rFonts w:hint="eastAsia" w:ascii="宋体" w:hAnsi="宋体" w:eastAsia="宋体" w:cs="宋体"/>
          <w:sz w:val="32"/>
          <w:szCs w:val="32"/>
          <w:lang w:eastAsia="zh-CN"/>
        </w:rPr>
        <w:t>）</w:t>
      </w:r>
      <w:r>
        <w:rPr>
          <w:rFonts w:hint="eastAsia" w:ascii="宋体" w:hAnsi="宋体" w:eastAsia="宋体" w:cs="宋体"/>
          <w:sz w:val="32"/>
          <w:szCs w:val="32"/>
        </w:rPr>
        <w:t>拟同意电子产品设计及制作实训室、现代电气控制系统装调竞赛实训室、光伏电子工程的设计与实施竞赛实训室、智慧教室建设方案4个建设实训室（或实训平台）项目进行建设；</w:t>
      </w:r>
      <w:r>
        <w:rPr>
          <w:rFonts w:hint="eastAsia" w:ascii="宋体" w:hAnsi="宋体" w:eastAsia="宋体" w:cs="宋体"/>
          <w:bCs/>
          <w:sz w:val="32"/>
          <w:szCs w:val="32"/>
          <w:lang w:val="en-US" w:eastAsia="zh-CN"/>
        </w:rPr>
        <w:t>（2）</w:t>
      </w:r>
      <w:r>
        <w:rPr>
          <w:rFonts w:hint="eastAsia" w:ascii="宋体" w:hAnsi="宋体" w:eastAsia="宋体" w:cs="宋体"/>
          <w:bCs/>
          <w:sz w:val="32"/>
          <w:szCs w:val="32"/>
        </w:rPr>
        <w:t>机电信息学院电子产品设计及制作实训室、现代电气控制系统装调竞赛实训室、光伏电子工程的设计与实施竞赛实训室，把实训室改为平台。</w:t>
      </w:r>
    </w:p>
    <w:p>
      <w:pPr>
        <w:ind w:firstLine="640" w:firstLineChars="200"/>
        <w:rPr>
          <w:rFonts w:hint="eastAsia" w:ascii="宋体" w:hAnsi="宋体" w:eastAsia="宋体" w:cs="宋体"/>
          <w:sz w:val="32"/>
          <w:szCs w:val="32"/>
        </w:rPr>
      </w:pPr>
      <w:r>
        <w:rPr>
          <w:rFonts w:hint="eastAsia" w:ascii="宋体" w:hAnsi="宋体" w:eastAsia="宋体" w:cs="宋体"/>
          <w:bCs/>
          <w:sz w:val="32"/>
          <w:szCs w:val="32"/>
          <w:lang w:eastAsia="zh-CN"/>
        </w:rPr>
        <w:t>（</w:t>
      </w:r>
      <w:r>
        <w:rPr>
          <w:rFonts w:hint="eastAsia" w:ascii="宋体" w:hAnsi="宋体" w:eastAsia="宋体" w:cs="宋体"/>
          <w:bCs/>
          <w:sz w:val="32"/>
          <w:szCs w:val="32"/>
          <w:lang w:val="en-US" w:eastAsia="zh-CN"/>
        </w:rPr>
        <w:t>十</w:t>
      </w:r>
      <w:r>
        <w:rPr>
          <w:rFonts w:hint="eastAsia" w:ascii="宋体" w:hAnsi="宋体" w:eastAsia="宋体" w:cs="宋体"/>
          <w:bCs/>
          <w:sz w:val="32"/>
          <w:szCs w:val="32"/>
          <w:lang w:eastAsia="zh-CN"/>
        </w:rPr>
        <w:t>）</w:t>
      </w:r>
      <w:r>
        <w:rPr>
          <w:rFonts w:hint="eastAsia" w:ascii="宋体" w:hAnsi="宋体" w:eastAsia="宋体" w:cs="宋体"/>
          <w:sz w:val="32"/>
          <w:szCs w:val="32"/>
        </w:rPr>
        <w:t>应</w:t>
      </w:r>
      <w:r>
        <w:rPr>
          <w:rFonts w:hint="eastAsia" w:ascii="宋体" w:hAnsi="宋体" w:eastAsia="宋体" w:cs="宋体"/>
          <w:sz w:val="32"/>
          <w:szCs w:val="32"/>
          <w:lang w:val="en-US" w:eastAsia="zh-CN"/>
        </w:rPr>
        <w:t>教务</w:t>
      </w:r>
      <w:r>
        <w:rPr>
          <w:rFonts w:hint="eastAsia" w:ascii="宋体" w:hAnsi="宋体" w:eastAsia="宋体" w:cs="宋体"/>
          <w:sz w:val="32"/>
          <w:szCs w:val="32"/>
        </w:rPr>
        <w:t>处2018年11月21日请求， 学院学术委员会于11月22日下午召开了专题评审会，对</w:t>
      </w:r>
      <w:r>
        <w:rPr>
          <w:rFonts w:hint="eastAsia" w:ascii="宋体" w:hAnsi="宋体" w:eastAsia="宋体" w:cs="宋体"/>
          <w:sz w:val="32"/>
          <w:szCs w:val="32"/>
        </w:rPr>
        <w:t>消防工程学院可行性调研报告</w:t>
      </w:r>
      <w:r>
        <w:rPr>
          <w:rFonts w:hint="eastAsia" w:ascii="宋体" w:hAnsi="宋体" w:eastAsia="宋体" w:cs="宋体"/>
          <w:sz w:val="32"/>
          <w:szCs w:val="32"/>
        </w:rPr>
        <w:t>进行了深入的讨论，并与项目建设负责人进行了广泛交流，提出了针对性意见和建议：</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1</w:t>
      </w:r>
      <w:r>
        <w:rPr>
          <w:rFonts w:hint="eastAsia" w:ascii="宋体" w:hAnsi="宋体" w:eastAsia="宋体" w:cs="宋体"/>
          <w:sz w:val="32"/>
          <w:szCs w:val="32"/>
          <w:lang w:eastAsia="zh-CN"/>
        </w:rPr>
        <w:t>）</w:t>
      </w:r>
      <w:r>
        <w:rPr>
          <w:rFonts w:hint="eastAsia" w:ascii="宋体" w:hAnsi="宋体" w:eastAsia="宋体" w:cs="宋体"/>
          <w:sz w:val="32"/>
          <w:szCs w:val="32"/>
        </w:rPr>
        <w:t>消防工程学院成立的要素需要论证。例如，</w:t>
      </w:r>
      <w:r>
        <w:rPr>
          <w:rFonts w:hint="eastAsia" w:ascii="宋体" w:hAnsi="宋体" w:eastAsia="宋体" w:cs="宋体"/>
          <w:sz w:val="32"/>
          <w:szCs w:val="32"/>
        </w:rPr>
        <w:t>师资从何而来，学院教师不是经过几天培训就能走上专业课的讲台的；教学及实训场地在哪里；为了考一个消防工程师办一个学院的利弊；毕业生的就业怎么解决等问题。</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2</w:t>
      </w:r>
      <w:r>
        <w:rPr>
          <w:rFonts w:hint="eastAsia" w:ascii="宋体" w:hAnsi="宋体" w:eastAsia="宋体" w:cs="宋体"/>
          <w:sz w:val="32"/>
          <w:szCs w:val="32"/>
          <w:lang w:eastAsia="zh-CN"/>
        </w:rPr>
        <w:t>）</w:t>
      </w:r>
      <w:r>
        <w:rPr>
          <w:rFonts w:hint="eastAsia" w:ascii="宋体" w:hAnsi="宋体" w:eastAsia="宋体" w:cs="宋体"/>
          <w:sz w:val="32"/>
          <w:szCs w:val="32"/>
        </w:rPr>
        <w:t>果建立</w:t>
      </w:r>
      <w:r>
        <w:rPr>
          <w:rFonts w:hint="eastAsia" w:ascii="宋体" w:hAnsi="宋体" w:eastAsia="宋体" w:cs="宋体"/>
          <w:sz w:val="32"/>
          <w:szCs w:val="32"/>
        </w:rPr>
        <w:t>消防工程学院，分散了专业建设的力量，不利于专业群的建设。</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3</w:t>
      </w:r>
      <w:r>
        <w:rPr>
          <w:rFonts w:hint="eastAsia" w:ascii="宋体" w:hAnsi="宋体" w:eastAsia="宋体" w:cs="宋体"/>
          <w:sz w:val="32"/>
          <w:szCs w:val="32"/>
          <w:lang w:eastAsia="zh-CN"/>
        </w:rPr>
        <w:t>）</w:t>
      </w:r>
      <w:r>
        <w:rPr>
          <w:rFonts w:hint="eastAsia" w:ascii="宋体" w:hAnsi="宋体" w:eastAsia="宋体" w:cs="宋体"/>
          <w:sz w:val="32"/>
          <w:szCs w:val="32"/>
        </w:rPr>
        <w:t>从学校的角度出发，教务处牵头进行论证，联系政府与消防部门。</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4</w:t>
      </w:r>
      <w:r>
        <w:rPr>
          <w:rFonts w:hint="eastAsia" w:ascii="宋体" w:hAnsi="宋体" w:eastAsia="宋体" w:cs="宋体"/>
          <w:sz w:val="32"/>
          <w:szCs w:val="32"/>
          <w:lang w:eastAsia="zh-CN"/>
        </w:rPr>
        <w:t>）</w:t>
      </w:r>
      <w:r>
        <w:rPr>
          <w:rFonts w:hint="eastAsia" w:ascii="宋体" w:hAnsi="宋体" w:eastAsia="宋体" w:cs="宋体"/>
          <w:sz w:val="32"/>
          <w:szCs w:val="32"/>
        </w:rPr>
        <w:t>同意办消防工程技术专业，学校可以先筹备专业组，消防工程学院成立的条件尚未成熟，</w:t>
      </w:r>
      <w:r>
        <w:rPr>
          <w:rFonts w:hint="eastAsia" w:ascii="宋体" w:hAnsi="宋体" w:eastAsia="宋体" w:cs="宋体"/>
          <w:sz w:val="32"/>
          <w:szCs w:val="32"/>
          <w:lang w:val="en-US" w:eastAsia="zh-CN"/>
        </w:rPr>
        <w:t>暂</w:t>
      </w:r>
      <w:r>
        <w:rPr>
          <w:rFonts w:hint="eastAsia" w:ascii="宋体" w:hAnsi="宋体" w:eastAsia="宋体" w:cs="宋体"/>
          <w:sz w:val="32"/>
          <w:szCs w:val="32"/>
        </w:rPr>
        <w:t>不建议单独开设学院，建议放在现有的二级学院。</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十一</w:t>
      </w:r>
      <w:r>
        <w:rPr>
          <w:rFonts w:hint="eastAsia" w:ascii="宋体" w:hAnsi="宋体" w:eastAsia="宋体" w:cs="宋体"/>
          <w:sz w:val="32"/>
          <w:szCs w:val="32"/>
          <w:lang w:eastAsia="zh-CN"/>
        </w:rPr>
        <w:t>）</w:t>
      </w:r>
      <w:r>
        <w:rPr>
          <w:rFonts w:hint="eastAsia" w:ascii="宋体" w:hAnsi="宋体" w:eastAsia="宋体" w:cs="宋体"/>
          <w:sz w:val="32"/>
          <w:szCs w:val="32"/>
        </w:rPr>
        <w:t>应</w:t>
      </w:r>
      <w:r>
        <w:rPr>
          <w:rFonts w:hint="eastAsia" w:ascii="宋体" w:hAnsi="宋体" w:eastAsia="宋体" w:cs="宋体"/>
          <w:sz w:val="32"/>
          <w:szCs w:val="32"/>
          <w:lang w:val="en-US" w:eastAsia="zh-CN"/>
        </w:rPr>
        <w:t>教务</w:t>
      </w:r>
      <w:r>
        <w:rPr>
          <w:rFonts w:hint="eastAsia" w:ascii="宋体" w:hAnsi="宋体" w:eastAsia="宋体" w:cs="宋体"/>
          <w:sz w:val="32"/>
          <w:szCs w:val="32"/>
        </w:rPr>
        <w:t>处2018年12月11日请求， 学术委员会于12月12日上午召开了专题评审会，对安全保障学院 “测绘一体化教室建设项目”进行了广泛深入的讨论，</w:t>
      </w:r>
      <w:r>
        <w:rPr>
          <w:rFonts w:hint="eastAsia" w:ascii="宋体" w:hAnsi="宋体" w:eastAsia="宋体" w:cs="宋体"/>
          <w:sz w:val="32"/>
          <w:szCs w:val="32"/>
          <w:lang w:val="en-US" w:eastAsia="zh-CN"/>
        </w:rPr>
        <w:t>并</w:t>
      </w:r>
      <w:r>
        <w:rPr>
          <w:rFonts w:hint="eastAsia" w:ascii="宋体" w:hAnsi="宋体" w:eastAsia="宋体" w:cs="宋体"/>
          <w:sz w:val="32"/>
          <w:szCs w:val="32"/>
        </w:rPr>
        <w:t>提出了针对性意见和建议：</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1</w:t>
      </w:r>
      <w:r>
        <w:rPr>
          <w:rFonts w:hint="eastAsia" w:ascii="宋体" w:hAnsi="宋体" w:eastAsia="宋体" w:cs="宋体"/>
          <w:sz w:val="32"/>
          <w:szCs w:val="32"/>
          <w:lang w:eastAsia="zh-CN"/>
        </w:rPr>
        <w:t>）</w:t>
      </w:r>
      <w:r>
        <w:rPr>
          <w:rFonts w:hint="eastAsia" w:ascii="宋体" w:hAnsi="宋体" w:eastAsia="宋体" w:cs="宋体"/>
          <w:sz w:val="32"/>
          <w:szCs w:val="32"/>
        </w:rPr>
        <w:t>拟同意“测绘一体化教室建设项目”进行建设；</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2</w:t>
      </w:r>
      <w:r>
        <w:rPr>
          <w:rFonts w:hint="eastAsia" w:ascii="宋体" w:hAnsi="宋体" w:eastAsia="宋体" w:cs="宋体"/>
          <w:sz w:val="32"/>
          <w:szCs w:val="32"/>
          <w:lang w:eastAsia="zh-CN"/>
        </w:rPr>
        <w:t>）</w:t>
      </w:r>
      <w:r>
        <w:rPr>
          <w:rFonts w:hint="eastAsia" w:ascii="宋体" w:hAnsi="宋体" w:eastAsia="宋体" w:cs="宋体"/>
          <w:sz w:val="32"/>
          <w:szCs w:val="32"/>
        </w:rPr>
        <w:t>选好项目建设地点，校园模拟巷道是否可以考虑；</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3</w:t>
      </w:r>
      <w:r>
        <w:rPr>
          <w:rFonts w:hint="eastAsia" w:ascii="宋体" w:hAnsi="宋体" w:eastAsia="宋体" w:cs="宋体"/>
          <w:sz w:val="32"/>
          <w:szCs w:val="32"/>
          <w:lang w:eastAsia="zh-CN"/>
        </w:rPr>
        <w:t>）</w:t>
      </w:r>
      <w:r>
        <w:rPr>
          <w:rFonts w:hint="eastAsia" w:ascii="宋体" w:hAnsi="宋体" w:eastAsia="宋体" w:cs="宋体"/>
          <w:sz w:val="32"/>
          <w:szCs w:val="32"/>
        </w:rPr>
        <w:t>建议采用多维投影仪，照顾后面同学看得清楚；</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4</w:t>
      </w:r>
      <w:r>
        <w:rPr>
          <w:rFonts w:hint="eastAsia" w:ascii="宋体" w:hAnsi="宋体" w:eastAsia="宋体" w:cs="宋体"/>
          <w:sz w:val="32"/>
          <w:szCs w:val="32"/>
          <w:lang w:eastAsia="zh-CN"/>
        </w:rPr>
        <w:t>）</w:t>
      </w:r>
      <w:r>
        <w:rPr>
          <w:rFonts w:hint="eastAsia" w:ascii="宋体" w:hAnsi="宋体" w:eastAsia="宋体" w:cs="宋体"/>
          <w:sz w:val="32"/>
          <w:szCs w:val="32"/>
        </w:rPr>
        <w:t>需要与其他三个专业带头人沟通，尽量满足各专业个性需求。</w:t>
      </w:r>
    </w:p>
    <w:p>
      <w:pPr>
        <w:spacing w:line="560" w:lineRule="exact"/>
        <w:ind w:firstLine="602" w:firstLineChars="200"/>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二、加强学习，提高履职能力</w:t>
      </w:r>
    </w:p>
    <w:p>
      <w:pPr>
        <w:pStyle w:val="4"/>
        <w:keepNext w:val="0"/>
        <w:keepLines w:val="0"/>
        <w:widowControl/>
        <w:suppressLineNumbers w:val="0"/>
        <w:spacing w:before="0" w:beforeAutospacing="0" w:after="0" w:afterAutospacing="0"/>
        <w:ind w:left="0" w:right="0" w:firstLine="600" w:firstLineChars="20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为</w:t>
      </w:r>
      <w:r>
        <w:rPr>
          <w:rFonts w:hint="eastAsia" w:ascii="宋体" w:hAnsi="宋体" w:eastAsia="宋体" w:cs="宋体"/>
          <w:sz w:val="30"/>
          <w:szCs w:val="30"/>
        </w:rPr>
        <w:t>进一步</w:t>
      </w:r>
      <w:r>
        <w:rPr>
          <w:rFonts w:hint="eastAsia" w:ascii="宋体" w:hAnsi="宋体" w:eastAsia="宋体" w:cs="宋体"/>
          <w:sz w:val="30"/>
          <w:szCs w:val="30"/>
          <w:lang w:val="en-US" w:eastAsia="zh-CN"/>
        </w:rPr>
        <w:t>提高学术委员会工作与服务质量，本年度召开了三次业务学习专题会议，重点学习党中央国务院、国家科委和湖南省科技厅等一系列关于科研工作的政策和要求；学习教育部与学院学术委员会章程；学习学院章程，加强廉政建设，进一步明确工作职责、义务、方法和工作规则，提高各位委员的履职能力，保证了全年工作的圆满完成，没有出现任何违章、违纪和纰漏等现象。</w:t>
      </w:r>
    </w:p>
    <w:p>
      <w:pPr>
        <w:pStyle w:val="4"/>
        <w:keepNext w:val="0"/>
        <w:keepLines w:val="0"/>
        <w:widowControl/>
        <w:numPr>
          <w:ilvl w:val="0"/>
          <w:numId w:val="1"/>
        </w:numPr>
        <w:suppressLineNumbers w:val="0"/>
        <w:spacing w:before="0" w:beforeAutospacing="0" w:after="0" w:afterAutospacing="0"/>
        <w:ind w:left="0" w:right="0" w:firstLine="602" w:firstLineChars="200"/>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查找问题，继续改进工作</w:t>
      </w:r>
    </w:p>
    <w:p>
      <w:pPr>
        <w:pStyle w:val="4"/>
        <w:keepNext w:val="0"/>
        <w:keepLines w:val="0"/>
        <w:widowControl/>
        <w:suppressLineNumbers w:val="0"/>
        <w:spacing w:before="0" w:beforeAutospacing="0" w:after="0" w:afterAutospacing="0"/>
        <w:ind w:left="0" w:right="0" w:firstLine="600" w:firstLineChars="20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随着学院事业的不断发展，学院专业和学科达到80多个，现有11位学术委员专业结构难以全覆盖，致使有些工作可能出现不足，影响质量和效果。建议组建第三届学术委员会时，适当增加委员人数，覆盖全校重点专业大类和学科，持续</w:t>
      </w:r>
      <w:bookmarkStart w:id="0" w:name="_GoBack"/>
      <w:bookmarkEnd w:id="0"/>
      <w:r>
        <w:rPr>
          <w:rFonts w:hint="eastAsia" w:ascii="宋体" w:hAnsi="宋体" w:eastAsia="宋体" w:cs="宋体"/>
          <w:sz w:val="30"/>
          <w:szCs w:val="30"/>
          <w:lang w:val="en-US" w:eastAsia="zh-CN"/>
        </w:rPr>
        <w:t>改进和创新学术委员会工作，提高以后评议评审工作质量。</w:t>
      </w:r>
    </w:p>
    <w:p>
      <w:pPr>
        <w:pStyle w:val="4"/>
        <w:keepNext w:val="0"/>
        <w:keepLines w:val="0"/>
        <w:widowControl/>
        <w:suppressLineNumbers w:val="0"/>
        <w:spacing w:before="0" w:beforeAutospacing="0" w:after="0" w:afterAutospacing="0"/>
        <w:ind w:left="0" w:right="0" w:firstLine="600" w:firstLineChars="200"/>
        <w:rPr>
          <w:rFonts w:hint="eastAsia" w:ascii="宋体" w:hAnsi="宋体" w:eastAsia="宋体" w:cs="宋体"/>
          <w:sz w:val="30"/>
          <w:szCs w:val="30"/>
          <w:lang w:val="en-US" w:eastAsia="zh-CN"/>
        </w:rPr>
      </w:pPr>
    </w:p>
    <w:p>
      <w:pPr>
        <w:pStyle w:val="4"/>
        <w:keepNext w:val="0"/>
        <w:keepLines w:val="0"/>
        <w:widowControl/>
        <w:suppressLineNumbers w:val="0"/>
        <w:spacing w:before="0" w:beforeAutospacing="0" w:after="0" w:afterAutospacing="0"/>
        <w:ind w:left="0" w:right="0" w:firstLine="600" w:firstLineChars="200"/>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湖南安全技术职业学院 学术委员会</w:t>
      </w:r>
    </w:p>
    <w:p>
      <w:pPr>
        <w:pStyle w:val="4"/>
        <w:keepNext w:val="0"/>
        <w:keepLines w:val="0"/>
        <w:widowControl/>
        <w:suppressLineNumbers w:val="0"/>
        <w:spacing w:before="0" w:beforeAutospacing="0" w:after="0" w:afterAutospacing="0"/>
        <w:ind w:left="0" w:right="0" w:firstLine="600" w:firstLineChars="200"/>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2019年1月15日</w:t>
      </w:r>
    </w:p>
    <w:p>
      <w:pPr>
        <w:rPr>
          <w:rFonts w:hint="eastAsia" w:ascii="宋体" w:hAnsi="宋体" w:eastAsia="宋体" w:cs="宋体"/>
          <w:sz w:val="30"/>
          <w:szCs w:val="30"/>
        </w:rPr>
      </w:pPr>
    </w:p>
    <w:p>
      <w:pPr>
        <w:rPr>
          <w:rFonts w:hint="eastAsia" w:ascii="宋体" w:hAnsi="宋体" w:eastAsia="宋体" w:cs="宋体"/>
          <w:sz w:val="30"/>
          <w:szCs w:val="30"/>
        </w:rPr>
      </w:pPr>
    </w:p>
    <w:p>
      <w:pPr>
        <w:rPr>
          <w:rFonts w:hint="eastAsia" w:ascii="宋体" w:hAnsi="宋体" w:eastAsia="宋体" w:cs="宋体"/>
          <w:sz w:val="30"/>
          <w:szCs w:val="30"/>
        </w:rPr>
      </w:pPr>
    </w:p>
    <w:p>
      <w:pPr>
        <w:rPr>
          <w:rFonts w:hint="eastAsia" w:ascii="宋体" w:hAnsi="宋体" w:eastAsia="宋体" w:cs="宋体"/>
          <w:sz w:val="30"/>
          <w:szCs w:val="30"/>
        </w:rPr>
      </w:pPr>
    </w:p>
    <w:p>
      <w:pPr>
        <w:rPr>
          <w:rFonts w:hint="eastAsia" w:ascii="宋体" w:hAnsi="宋体" w:eastAsia="宋体" w:cs="宋体"/>
          <w:sz w:val="30"/>
          <w:szCs w:val="30"/>
        </w:rPr>
      </w:pPr>
    </w:p>
    <w:p>
      <w:pPr>
        <w:rPr>
          <w:rFonts w:hint="eastAsia" w:ascii="宋体" w:hAnsi="宋体" w:eastAsia="宋体" w:cs="宋体"/>
          <w:sz w:val="30"/>
          <w:szCs w:val="30"/>
        </w:rPr>
      </w:pPr>
    </w:p>
    <w:p>
      <w:pPr>
        <w:rPr>
          <w:rFonts w:hint="eastAsia" w:ascii="宋体" w:hAnsi="宋体" w:eastAsia="宋体" w:cs="宋体"/>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57825"/>
    <w:multiLevelType w:val="singleLevel"/>
    <w:tmpl w:val="7705782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84194F"/>
    <w:rsid w:val="014F56A9"/>
    <w:rsid w:val="06CC3B80"/>
    <w:rsid w:val="08171D7D"/>
    <w:rsid w:val="0B75032E"/>
    <w:rsid w:val="0BAA2B78"/>
    <w:rsid w:val="0E104AD7"/>
    <w:rsid w:val="129A48C7"/>
    <w:rsid w:val="12AA79AD"/>
    <w:rsid w:val="147B3CD0"/>
    <w:rsid w:val="15767A75"/>
    <w:rsid w:val="15E65FF6"/>
    <w:rsid w:val="17F01455"/>
    <w:rsid w:val="1BCE4D48"/>
    <w:rsid w:val="1E96166A"/>
    <w:rsid w:val="227038E8"/>
    <w:rsid w:val="23061342"/>
    <w:rsid w:val="23F12653"/>
    <w:rsid w:val="24042835"/>
    <w:rsid w:val="28B744F9"/>
    <w:rsid w:val="2E6846DF"/>
    <w:rsid w:val="2E743B79"/>
    <w:rsid w:val="30501794"/>
    <w:rsid w:val="30824327"/>
    <w:rsid w:val="308560B7"/>
    <w:rsid w:val="30D117B9"/>
    <w:rsid w:val="3348357B"/>
    <w:rsid w:val="339B6EE0"/>
    <w:rsid w:val="385E4E78"/>
    <w:rsid w:val="38F51ADC"/>
    <w:rsid w:val="3A444306"/>
    <w:rsid w:val="3A915149"/>
    <w:rsid w:val="3F3B3E8E"/>
    <w:rsid w:val="3F794914"/>
    <w:rsid w:val="408A7AE8"/>
    <w:rsid w:val="41E912A6"/>
    <w:rsid w:val="423202F0"/>
    <w:rsid w:val="42DF0986"/>
    <w:rsid w:val="43BB3C5F"/>
    <w:rsid w:val="44FD5CA1"/>
    <w:rsid w:val="459867A0"/>
    <w:rsid w:val="49253AE5"/>
    <w:rsid w:val="4B810766"/>
    <w:rsid w:val="50686492"/>
    <w:rsid w:val="56092E2D"/>
    <w:rsid w:val="5673685F"/>
    <w:rsid w:val="56C04200"/>
    <w:rsid w:val="57FE203C"/>
    <w:rsid w:val="59AE0845"/>
    <w:rsid w:val="5B69774F"/>
    <w:rsid w:val="5D620F98"/>
    <w:rsid w:val="5DA57D0E"/>
    <w:rsid w:val="5E84194F"/>
    <w:rsid w:val="5E8E376B"/>
    <w:rsid w:val="5E9E75B8"/>
    <w:rsid w:val="60C561CD"/>
    <w:rsid w:val="62CE6FB8"/>
    <w:rsid w:val="635C2EE9"/>
    <w:rsid w:val="637650C0"/>
    <w:rsid w:val="643A5EB5"/>
    <w:rsid w:val="64F856B0"/>
    <w:rsid w:val="683302CC"/>
    <w:rsid w:val="6C227384"/>
    <w:rsid w:val="706478CF"/>
    <w:rsid w:val="70C2021D"/>
    <w:rsid w:val="72C124E7"/>
    <w:rsid w:val="765634F8"/>
    <w:rsid w:val="787868B4"/>
    <w:rsid w:val="7A6B6C73"/>
    <w:rsid w:val="7AFD27AB"/>
    <w:rsid w:val="7E550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337AB7"/>
      <w:u w:val="none"/>
    </w:rPr>
  </w:style>
  <w:style w:type="character" w:styleId="9">
    <w:name w:val="HTML Definition"/>
    <w:basedOn w:val="6"/>
    <w:qFormat/>
    <w:uiPriority w:val="0"/>
    <w:rPr>
      <w:i/>
    </w:rPr>
  </w:style>
  <w:style w:type="character" w:styleId="10">
    <w:name w:val="Hyperlink"/>
    <w:basedOn w:val="6"/>
    <w:uiPriority w:val="0"/>
    <w:rPr>
      <w:color w:val="337AB7"/>
      <w:u w:val="none"/>
    </w:rPr>
  </w:style>
  <w:style w:type="character" w:styleId="11">
    <w:name w:val="HTML Code"/>
    <w:basedOn w:val="6"/>
    <w:qFormat/>
    <w:uiPriority w:val="0"/>
    <w:rPr>
      <w:rFonts w:hint="default" w:ascii="Consolas" w:hAnsi="Consolas" w:eastAsia="Consolas" w:cs="Consolas"/>
      <w:color w:val="C7254E"/>
      <w:sz w:val="21"/>
      <w:szCs w:val="21"/>
      <w:shd w:val="clear" w:fill="F9F2F4"/>
    </w:rPr>
  </w:style>
  <w:style w:type="character" w:styleId="12">
    <w:name w:val="HTML Keyboard"/>
    <w:basedOn w:val="6"/>
    <w:qFormat/>
    <w:uiPriority w:val="0"/>
    <w:rPr>
      <w:rFonts w:hint="default" w:ascii="Consolas" w:hAnsi="Consolas" w:eastAsia="Consolas" w:cs="Consolas"/>
      <w:color w:val="FFFFFF"/>
      <w:sz w:val="21"/>
      <w:szCs w:val="21"/>
      <w:shd w:val="clear" w:fill="333333"/>
    </w:rPr>
  </w:style>
  <w:style w:type="character" w:styleId="13">
    <w:name w:val="HTML Sample"/>
    <w:basedOn w:val="6"/>
    <w:qFormat/>
    <w:uiPriority w:val="0"/>
    <w:rPr>
      <w:rFonts w:ascii="Consolas" w:hAnsi="Consolas" w:eastAsia="Consolas" w:cs="Consolas"/>
      <w:sz w:val="21"/>
      <w:szCs w:val="21"/>
    </w:rPr>
  </w:style>
  <w:style w:type="character" w:customStyle="1" w:styleId="14">
    <w:name w:val="active1"/>
    <w:basedOn w:val="6"/>
    <w:qFormat/>
    <w:uiPriority w:val="0"/>
    <w:rPr>
      <w:shd w:val="clear" w:fill="004F8E"/>
    </w:rPr>
  </w:style>
  <w:style w:type="character" w:customStyle="1" w:styleId="15">
    <w:name w:val="active2"/>
    <w:basedOn w:val="6"/>
    <w:qFormat/>
    <w:uiPriority w:val="0"/>
    <w:rPr>
      <w:shd w:val="clear" w:fill="004F8E"/>
    </w:rPr>
  </w:style>
  <w:style w:type="character" w:customStyle="1" w:styleId="16">
    <w:name w:val="active3"/>
    <w:basedOn w:val="6"/>
    <w:qFormat/>
    <w:uiPriority w:val="0"/>
    <w:rPr>
      <w:shd w:val="clear" w:fill="004F8E"/>
    </w:rPr>
  </w:style>
  <w:style w:type="character" w:customStyle="1" w:styleId="17">
    <w:name w:val="active4"/>
    <w:basedOn w:val="6"/>
    <w:qFormat/>
    <w:uiPriority w:val="0"/>
    <w:rPr>
      <w:shd w:val="clear" w:fill="004F8E"/>
    </w:rPr>
  </w:style>
  <w:style w:type="character" w:customStyle="1" w:styleId="18">
    <w:name w:val="more8"/>
    <w:basedOn w:val="6"/>
    <w:qFormat/>
    <w:uiPriority w:val="0"/>
  </w:style>
  <w:style w:type="character" w:customStyle="1" w:styleId="19">
    <w:name w:val="date_num"/>
    <w:basedOn w:val="6"/>
    <w:qFormat/>
    <w:uiPriority w:val="0"/>
    <w:rPr>
      <w:color w:val="FFFFFF"/>
      <w:sz w:val="18"/>
      <w:szCs w:val="18"/>
    </w:rPr>
  </w:style>
  <w:style w:type="character" w:customStyle="1" w:styleId="20">
    <w:name w:val="date_num1"/>
    <w:basedOn w:val="6"/>
    <w:qFormat/>
    <w:uiPriority w:val="0"/>
    <w:rPr>
      <w:b/>
      <w:color w:val="3D8DCD"/>
      <w:sz w:val="18"/>
      <w:szCs w:val="18"/>
    </w:rPr>
  </w:style>
  <w:style w:type="character" w:customStyle="1" w:styleId="21">
    <w:name w:val="no_news"/>
    <w:basedOn w:val="6"/>
    <w:qFormat/>
    <w:uiPriority w:val="0"/>
    <w:rPr>
      <w:color w:val="999999"/>
    </w:rPr>
  </w:style>
  <w:style w:type="character" w:customStyle="1" w:styleId="22">
    <w:name w:val="month"/>
    <w:basedOn w:val="6"/>
    <w:qFormat/>
    <w:uiPriority w:val="0"/>
    <w:rPr>
      <w:b/>
    </w:rPr>
  </w:style>
  <w:style w:type="character" w:customStyle="1" w:styleId="23">
    <w:name w:val="leaderfont199388"/>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2019-09-02T08:07:00Z</dcterms:created>
  <dc:creator>刘殿武(刘殿武代理)</dc:creator>
  <cp:lastModifiedBy>刘殿武(刘殿武代理)</cp:lastModifiedBy>
  <cp:lastPrinted>2019-09-04T02:33:19Z</cp:lastPrinted>
  <dcterms:modified xsi:type="dcterms:W3CDTF">2019-09-04T07:13:51Z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